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pPr>
      <w:bookmarkStart w:id="70" w:name="_GoBack"/>
      <w:bookmarkEnd w:id="70"/>
    </w:p>
    <w:p>
      <w:pPr>
        <w:adjustRightInd w:val="0"/>
        <w:snapToGrid w:val="0"/>
        <w:spacing w:before="240" w:line="600" w:lineRule="exact"/>
        <w:jc w:val="center"/>
        <w:rPr>
          <w:sz w:val="48"/>
          <w:szCs w:val="48"/>
        </w:rPr>
      </w:pPr>
    </w:p>
    <w:p>
      <w:pPr>
        <w:tabs>
          <w:tab w:val="left" w:pos="4"/>
          <w:tab w:val="clear" w:pos="377"/>
        </w:tabs>
        <w:adjustRightInd w:val="0"/>
        <w:snapToGrid w:val="0"/>
        <w:spacing w:line="240" w:lineRule="auto"/>
        <w:jc w:val="center"/>
        <w:rPr>
          <w:rFonts w:ascii="华文中宋" w:hAnsi="华文中宋" w:eastAsia="华文中宋"/>
          <w:sz w:val="72"/>
          <w:szCs w:val="72"/>
        </w:rPr>
      </w:pPr>
      <w:r>
        <w:drawing>
          <wp:inline distT="0" distB="0" distL="0" distR="0">
            <wp:extent cx="2837180" cy="584835"/>
            <wp:effectExtent l="0" t="0" r="0" b="5715"/>
            <wp:docPr id="13" name="图片 1" descr="C:\Users\Administrator\Desktop\校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Administrator\Desktop\校名.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837180" cy="584835"/>
                    </a:xfrm>
                    <a:prstGeom prst="rect">
                      <a:avLst/>
                    </a:prstGeom>
                    <a:noFill/>
                    <a:ln>
                      <a:noFill/>
                    </a:ln>
                  </pic:spPr>
                </pic:pic>
              </a:graphicData>
            </a:graphic>
          </wp:inline>
        </w:drawing>
      </w:r>
    </w:p>
    <w:p>
      <w:pPr>
        <w:adjustRightInd w:val="0"/>
        <w:snapToGrid w:val="0"/>
        <w:spacing w:before="360" w:beforeLines="150" w:line="360" w:lineRule="auto"/>
        <w:jc w:val="center"/>
        <w:rPr>
          <w:rFonts w:ascii="黑体" w:hAnsi="黑体" w:eastAsia="黑体"/>
          <w:b/>
          <w:sz w:val="72"/>
          <w:szCs w:val="72"/>
        </w:rPr>
      </w:pPr>
      <w:bookmarkStart w:id="0" w:name="_Toc104706641"/>
      <w:bookmarkStart w:id="1" w:name="_Toc99183303"/>
      <w:bookmarkStart w:id="2" w:name="_Toc125454406"/>
      <w:r>
        <w:rPr>
          <w:rFonts w:hint="eastAsia"/>
        </w:rPr>
        <mc:AlternateContent>
          <mc:Choice Requires="wps">
            <w:drawing>
              <wp:anchor distT="0" distB="0" distL="114300" distR="114300" simplePos="0" relativeHeight="251659264" behindDoc="0" locked="0" layoutInCell="1" allowOverlap="1">
                <wp:simplePos x="0" y="0"/>
                <wp:positionH relativeFrom="column">
                  <wp:posOffset>557530</wp:posOffset>
                </wp:positionH>
                <wp:positionV relativeFrom="paragraph">
                  <wp:posOffset>995680</wp:posOffset>
                </wp:positionV>
                <wp:extent cx="3994150" cy="847090"/>
                <wp:effectExtent l="0" t="0" r="25400" b="581660"/>
                <wp:wrapNone/>
                <wp:docPr id="9" name="AutoShape 68"/>
                <wp:cNvGraphicFramePr/>
                <a:graphic xmlns:a="http://schemas.openxmlformats.org/drawingml/2006/main">
                  <a:graphicData uri="http://schemas.microsoft.com/office/word/2010/wordprocessingShape">
                    <wps:wsp>
                      <wps:cNvSpPr>
                        <a:spLocks noChangeArrowheads="1"/>
                      </wps:cNvSpPr>
                      <wps:spPr bwMode="auto">
                        <a:xfrm>
                          <a:off x="0" y="0"/>
                          <a:ext cx="3994150" cy="847090"/>
                        </a:xfrm>
                        <a:prstGeom prst="wedgeRoundRectCallout">
                          <a:avLst>
                            <a:gd name="adj1" fmla="val -190"/>
                            <a:gd name="adj2" fmla="val 116028"/>
                            <a:gd name="adj3" fmla="val 16667"/>
                          </a:avLst>
                        </a:prstGeom>
                        <a:noFill/>
                        <a:ln w="9525">
                          <a:solidFill>
                            <a:srgbClr val="0000FF"/>
                          </a:solidFill>
                          <a:miter lim="800000"/>
                        </a:ln>
                      </wps:spPr>
                      <wps:txbx>
                        <w:txbxContent>
                          <w:p>
                            <w:pPr>
                              <w:rPr>
                                <w:sz w:val="22"/>
                              </w:rPr>
                            </w:pPr>
                            <w:r>
                              <w:rPr>
                                <w:rFonts w:hint="eastAsia"/>
                                <w:color w:val="000080"/>
                                <w:sz w:val="22"/>
                              </w:rPr>
                              <w:t>注：此处是毕业设计或论文中文题目，不超过20个汉字，居中，字体：华文中宋，字号：小二号，行距：固定值20磅，间距：段前、段后均为0行。</w:t>
                            </w:r>
                            <w:r>
                              <w:rPr>
                                <w:rFonts w:hint="eastAsia"/>
                                <w:color w:val="000080"/>
                                <w:sz w:val="22"/>
                                <w:u w:val="double"/>
                              </w:rPr>
                              <w:t>阅后删除此文本框。</w:t>
                            </w:r>
                          </w:p>
                        </w:txbxContent>
                      </wps:txbx>
                      <wps:bodyPr rot="0" vert="horz" wrap="square" lIns="91440" tIns="45720" rIns="91440" bIns="45720" anchor="t" anchorCtr="0" upright="1">
                        <a:noAutofit/>
                      </wps:bodyPr>
                    </wps:wsp>
                  </a:graphicData>
                </a:graphic>
              </wp:anchor>
            </w:drawing>
          </mc:Choice>
          <mc:Fallback>
            <w:pict>
              <v:shape id="AutoShape 68" o:spid="_x0000_s1026" o:spt="62" type="#_x0000_t62" style="position:absolute;left:0pt;margin-left:43.9pt;margin-top:78.4pt;height:66.7pt;width:314.5pt;z-index:251659264;mso-width-relative:page;mso-height-relative:page;" filled="f" stroked="t" coordsize="21600,21600" o:gfxdata="UEsDBAoAAAAAAIdO4kAAAAAAAAAAAAAAAAAEAAAAZHJzL1BLAwQUAAAACACHTuJA+DVsgtUAAAAK&#10;AQAADwAAAGRycy9kb3ducmV2LnhtbE2PT0/DMAzF70h8h8hI3FjSSmyjNN1hEhIXDisTZ69x/4jG&#10;qZpsK98e7wS3Z7+n55/L3eJHdaE5DoEtZCsDirgJbuDOwvHz7WkLKiZkh2NgsvBDEXbV/V2JhQtX&#10;PtClTp2SEo4FWuhTmgqtY9OTx7gKE7F4bZg9JhnnTrsZr1LuR50bs9YeB5YLPU6076n5rs/eQoim&#10;Nof3dtKLP+ru66Pd49xa+/iQmVdQiZb0F4YbvqBDJUyncGYX1WhhuxHyJPvntQgJbLKbOFnIX0wO&#10;uir1/xeqX1BLAwQUAAAACACHTuJAzPdzw2ICAADbBAAADgAAAGRycy9lMm9Eb2MueG1srVRBbtsw&#10;ELwX6B8I3hNZju3EQuQgcOCiQNoGSfsAmqQktiSXJSnL6euzouTUTi85VAeB1C5nZ2e4ur7ZG012&#10;0gcFtqT5+YQSaTkIZeuS/vi+ObuiJERmBdNgZUmfZaA3q48frjtXyCk0oIX0BEFsKDpX0iZGV2RZ&#10;4I00LJyDkxaDFXjDIm59nQnPOkQ3OptOJousAy+cBy5DwK93Q5COiP49gFBViss74K2RNg6oXmoW&#10;saXQKBfoKrGtKsnjt6oKMhJdUuw0pjcWwfW2f2era1bUnrlG8ZECew+FNz0ZpiwWfYW6Y5GR1qt/&#10;oIziHgJU8ZyDyYZGkiLYRT55o81Tw5xMvaDUwb2KHv4fLP+6e/BEiZIuKbHMoOG3bYRUmSyuen06&#10;FwpMe3IPvu8wuHvgvwKxsG6YreWt99A1kglklff52cmBfhPwKNl2X0AgPEP4JNW+8qYHRBHIPjny&#10;/OqI3EfC8ePFcjnL52gWx9jV7HKyTJZlrDicdj7ETxIM6Rcl7aSo5SO0Vjyi92umNbQxlWO7+xCT&#10;RWJslImfOSWV0ej4jmlylg/o6OJRyvQ4Jc8Xk2lS5TTp4iRpsVhcJiVYMVZFwgeiPQULG6V1unva&#10;kg7Fn0/niWUArUQfTFL7ervWniA5VAafzWaEPUkzKuJEamVQoj7rIJG2oxm9/oOPcb/dj5ZuQTyj&#10;LR6GmcA/Ai4a8H8o6XAeShp+t8xLSvRni9Yu89msH6C0mc0vp7jxx5HtcYRZjlAljZQMy3Uchq51&#10;XtUNVspTuxb621apeLg3A6uRN955XJ0M1fE+Zf39J61e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Pg1bILVAAAACgEAAA8AAAAAAAAAAQAgAAAAIgAAAGRycy9kb3ducmV2LnhtbFBLAQIUABQAAAAI&#10;AIdO4kDM93PDYgIAANsEAAAOAAAAAAAAAAEAIAAAACQBAABkcnMvZTJvRG9jLnhtbFBLBQYAAAAA&#10;BgAGAFkBAAD4BQAAAAA=&#10;" adj="10759,35862,14400">
                <v:fill on="f" focussize="0,0"/>
                <v:stroke color="#0000FF" miterlimit="8" joinstyle="miter"/>
                <v:imagedata o:title=""/>
                <o:lock v:ext="edit" aspectratio="f"/>
                <v:textbox>
                  <w:txbxContent>
                    <w:p>
                      <w:pPr>
                        <w:rPr>
                          <w:sz w:val="22"/>
                        </w:rPr>
                      </w:pPr>
                      <w:r>
                        <w:rPr>
                          <w:rFonts w:hint="eastAsia"/>
                          <w:color w:val="000080"/>
                          <w:sz w:val="22"/>
                        </w:rPr>
                        <w:t>注：此处是毕业设计或论文中文题目，不超过20个汉字，居中，字体：华文中宋，字号：小二号，行距：固定值20磅，间距：段前、段后均为0行。</w:t>
                      </w:r>
                      <w:r>
                        <w:rPr>
                          <w:rFonts w:hint="eastAsia"/>
                          <w:color w:val="000080"/>
                          <w:sz w:val="22"/>
                          <w:u w:val="double"/>
                        </w:rPr>
                        <w:t>阅后删除此文本框。</w:t>
                      </w:r>
                    </w:p>
                  </w:txbxContent>
                </v:textbox>
              </v:shape>
            </w:pict>
          </mc:Fallback>
        </mc:AlternateContent>
      </w:r>
      <w:r>
        <w:rPr>
          <w:rFonts w:hint="eastAsia" w:ascii="华文中宋" w:hAnsi="华文中宋" w:eastAsia="华文中宋"/>
          <w:sz w:val="72"/>
          <w:szCs w:val="72"/>
        </w:rPr>
        <w:t xml:space="preserve"> </w:t>
      </w:r>
      <w:r>
        <w:rPr>
          <w:rFonts w:hint="eastAsia" w:ascii="黑体" w:hAnsi="黑体" w:eastAsia="黑体"/>
          <w:b/>
          <w:sz w:val="72"/>
          <w:szCs w:val="72"/>
        </w:rPr>
        <w:t>毕业设计（论文</w:t>
      </w:r>
      <w:bookmarkEnd w:id="0"/>
      <w:bookmarkEnd w:id="1"/>
      <w:bookmarkEnd w:id="2"/>
      <w:r>
        <w:rPr>
          <w:rFonts w:hint="eastAsia" w:ascii="黑体" w:hAnsi="黑体" w:eastAsia="黑体"/>
          <w:b/>
          <w:sz w:val="72"/>
          <w:szCs w:val="72"/>
        </w:rPr>
        <w:t>）</w:t>
      </w:r>
    </w:p>
    <w:p>
      <w:pPr>
        <w:adjustRightInd w:val="0"/>
        <w:snapToGrid w:val="0"/>
        <w:rPr>
          <w:rFonts w:ascii="华文中宋" w:hAnsi="华文中宋" w:eastAsia="华文中宋"/>
          <w:sz w:val="44"/>
          <w:szCs w:val="44"/>
        </w:rPr>
      </w:pPr>
    </w:p>
    <w:p>
      <w:pPr>
        <w:adjustRightInd w:val="0"/>
        <w:snapToGrid w:val="0"/>
        <w:rPr>
          <w:rFonts w:ascii="华文中宋" w:hAnsi="华文中宋" w:eastAsia="华文中宋"/>
          <w:sz w:val="44"/>
          <w:szCs w:val="44"/>
        </w:rPr>
      </w:pPr>
      <w:r>
        <w:rPr>
          <w:rFonts w:hint="eastAsia" w:ascii="华文中宋" w:hAnsi="华文中宋" w:eastAsia="华文中宋"/>
          <w:sz w:val="36"/>
          <w:szCs w:val="36"/>
        </w:rPr>
        <mc:AlternateContent>
          <mc:Choice Requires="wps">
            <w:drawing>
              <wp:anchor distT="0" distB="0" distL="114300" distR="114300" simplePos="0" relativeHeight="251660288" behindDoc="0" locked="0" layoutInCell="1" allowOverlap="1">
                <wp:simplePos x="0" y="0"/>
                <wp:positionH relativeFrom="column">
                  <wp:posOffset>4743450</wp:posOffset>
                </wp:positionH>
                <wp:positionV relativeFrom="paragraph">
                  <wp:posOffset>1272540</wp:posOffset>
                </wp:positionV>
                <wp:extent cx="1347470" cy="1769745"/>
                <wp:effectExtent l="1219200" t="0" r="24130" b="20955"/>
                <wp:wrapNone/>
                <wp:docPr id="8" name="AutoShape 70"/>
                <wp:cNvGraphicFramePr/>
                <a:graphic xmlns:a="http://schemas.openxmlformats.org/drawingml/2006/main">
                  <a:graphicData uri="http://schemas.microsoft.com/office/word/2010/wordprocessingShape">
                    <wps:wsp>
                      <wps:cNvSpPr>
                        <a:spLocks noChangeArrowheads="1"/>
                      </wps:cNvSpPr>
                      <wps:spPr bwMode="auto">
                        <a:xfrm>
                          <a:off x="0" y="0"/>
                          <a:ext cx="1347470" cy="1769745"/>
                        </a:xfrm>
                        <a:prstGeom prst="wedgeRoundRectCallout">
                          <a:avLst>
                            <a:gd name="adj1" fmla="val -138756"/>
                            <a:gd name="adj2" fmla="val -16756"/>
                            <a:gd name="adj3" fmla="val 16667"/>
                          </a:avLst>
                        </a:prstGeom>
                        <a:noFill/>
                        <a:ln w="9525">
                          <a:solidFill>
                            <a:srgbClr val="0000FF"/>
                          </a:solidFill>
                          <a:miter lim="800000"/>
                        </a:ln>
                      </wps:spPr>
                      <wps:txbx>
                        <w:txbxContent>
                          <w:p>
                            <w:pPr>
                              <w:rPr>
                                <w:color w:val="000080"/>
                                <w:sz w:val="22"/>
                              </w:rPr>
                            </w:pPr>
                            <w:r>
                              <w:rPr>
                                <w:rFonts w:hint="eastAsia"/>
                                <w:color w:val="000080"/>
                                <w:sz w:val="22"/>
                              </w:rPr>
                              <w:t>注：此处是学生论文的标识，按照实际情况填写即可。（华文中宋，小二）</w:t>
                            </w:r>
                          </w:p>
                          <w:p>
                            <w:pPr>
                              <w:rPr>
                                <w:color w:val="000080"/>
                                <w:sz w:val="22"/>
                                <w:u w:val="double"/>
                              </w:rPr>
                            </w:pPr>
                            <w:r>
                              <w:rPr>
                                <w:rFonts w:hint="eastAsia"/>
                                <w:color w:val="000080"/>
                                <w:sz w:val="22"/>
                                <w:u w:val="double"/>
                              </w:rPr>
                              <w:t>阅后删除此文本框。</w:t>
                            </w:r>
                          </w:p>
                        </w:txbxContent>
                      </wps:txbx>
                      <wps:bodyPr rot="0" vert="horz" wrap="square" lIns="91440" tIns="45720" rIns="91440" bIns="45720" anchor="t" anchorCtr="0" upright="1">
                        <a:noAutofit/>
                      </wps:bodyPr>
                    </wps:wsp>
                  </a:graphicData>
                </a:graphic>
              </wp:anchor>
            </w:drawing>
          </mc:Choice>
          <mc:Fallback>
            <w:pict>
              <v:shape id="AutoShape 70" o:spid="_x0000_s1026" o:spt="62" type="#_x0000_t62" style="position:absolute;left:0pt;margin-left:373.5pt;margin-top:100.2pt;height:139.35pt;width:106.1pt;z-index:251660288;mso-width-relative:page;mso-height-relative:page;" filled="f" stroked="t" coordsize="21600,21600" o:gfxdata="UEsDBAoAAAAAAIdO4kAAAAAAAAAAAAAAAAAEAAAAZHJzL1BLAwQUAAAACACHTuJA6DuvsNoAAAAL&#10;AQAADwAAAGRycy9kb3ducmV2LnhtbE2PzU7DMBCE70i8g7VIXBB1EqUEhzg9VOoJoZICdzde4pB4&#10;HcXuDzw97gmOoxnNfFOtznZkR5x970hCukiAIbVO99RJeH/b3D8C80GRVqMjlPCNHlb19VWlSu1O&#10;1OBxFzoWS8iXSoIJYSo5961Bq/zCTUjR+3SzVSHKueN6VqdYbkeeJckDt6qnuGDUhGuD7bA7WAnr&#10;7K75+TKb56XARrxup+HDvwxS3t6kyROwgOfwF4YLfkSHOjLt3YG0Z6OEIi/ilyAhzuTAYkIsRQZs&#10;LyEvRAq8rvj/D/UvUEsDBBQAAAAIAIdO4kAuLRjAZAIAAN8EAAAOAAAAZHJzL2Uyb0RvYy54bWyt&#10;VE1v2zAMvQ/YfxB0bx2nid0YdYoiRYYB3Va02w9QJNnWpq9Jcpzu14+S3S7pduhhPhikST0+8om+&#10;uj4oifbceWF0jfPzGUZcU8OEbmv87ev27BIjH4hmRBrNa/zEPb5ev393NdiKz01nJOMOAYj21WBr&#10;3IVgqyzztOOK+HNjuYZgY5wiAVzXZsyRAdCVzOazWZENxjHrDOXew9fbMYgnRPcWQNM0gvJbQ3vF&#10;dRhRHZckQEu+E9bjdWLbNJyGL03jeUCyxtBpSG8oAvYuvrP1FalaR2wn6ESBvIXCq54UERqKvkDd&#10;kkBQ78RfUEpQZ7xpwjk1KhsbSROBLvLZq9k8dsTy1AuM2tuXofv/B0s/7+8dEqzGILsmCgS/6YNJ&#10;lVGZ5jNYX0Hao713sUNv7wz94ZE2m47olt84Z4aOEwas8jjP7ORAdDwcRbvhk2EATwA+jerQOBUB&#10;YQjokBR5elGEHwKi8DG/WJQLoIEoxPKyWJWLZapBqufj1vnwgRuFolHjgbOWP5heswcQf0OkNH1I&#10;9cj+zoekEZs6Jex7jlGjJEi+JxKd5ReX5bKYLsVR1vw0q/hn0sVxUl4URTkxnQpnpHrmGllosxVS&#10;pvsnNRpqvFrOl4moN1KwGEzjdu1uIx0CfjAdeLbbCfYkTYkAWymFAiFjVlIOKko9CRI1iFvhq3DY&#10;HaBsNHeGPYE0zox7AX8FMDrjfmE0wE7U2P/sieMYyY8a5F3li0VcouQsluUcHHcc2R1HiKYAVeOA&#10;0Whuwrh4vXWi7aBSntrVJt64RoTnuzOymnjDvQfrZLGO/ZT157+0/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oO6+w2gAAAAsBAAAPAAAAAAAAAAEAIAAAACIAAABkcnMvZG93bnJldi54bWxQSwEC&#10;FAAUAAAACACHTuJALi0YwGQCAADfBAAADgAAAAAAAAABACAAAAApAQAAZHJzL2Uyb0RvYy54bWxQ&#10;SwUGAAAAAAYABgBZAQAA/wUAAAAA&#10;" adj="-19171,7181,14400">
                <v:fill on="f" focussize="0,0"/>
                <v:stroke color="#0000FF" miterlimit="8" joinstyle="miter"/>
                <v:imagedata o:title=""/>
                <o:lock v:ext="edit" aspectratio="f"/>
                <v:textbox>
                  <w:txbxContent>
                    <w:p>
                      <w:pPr>
                        <w:rPr>
                          <w:color w:val="000080"/>
                          <w:sz w:val="22"/>
                        </w:rPr>
                      </w:pPr>
                      <w:r>
                        <w:rPr>
                          <w:rFonts w:hint="eastAsia"/>
                          <w:color w:val="000080"/>
                          <w:sz w:val="22"/>
                        </w:rPr>
                        <w:t>注：此处是学生论文的标识，按照实际情况填写即可。（华文中宋，小二）</w:t>
                      </w:r>
                    </w:p>
                    <w:p>
                      <w:pPr>
                        <w:rPr>
                          <w:color w:val="000080"/>
                          <w:sz w:val="22"/>
                          <w:u w:val="double"/>
                        </w:rPr>
                      </w:pPr>
                      <w:r>
                        <w:rPr>
                          <w:rFonts w:hint="eastAsia"/>
                          <w:color w:val="000080"/>
                          <w:sz w:val="22"/>
                          <w:u w:val="double"/>
                        </w:rPr>
                        <w:t>阅后删除此文本框。</w:t>
                      </w:r>
                    </w:p>
                  </w:txbxContent>
                </v:textbox>
              </v:shape>
            </w:pict>
          </mc:Fallback>
        </mc:AlternateContent>
      </w:r>
    </w:p>
    <w:tbl>
      <w:tblPr>
        <w:tblStyle w:val="15"/>
        <w:tblW w:w="5832" w:type="dxa"/>
        <w:jc w:val="center"/>
        <w:tblLayout w:type="autofit"/>
        <w:tblCellMar>
          <w:top w:w="0" w:type="dxa"/>
          <w:left w:w="108" w:type="dxa"/>
          <w:bottom w:w="0" w:type="dxa"/>
          <w:right w:w="108" w:type="dxa"/>
        </w:tblCellMar>
      </w:tblPr>
      <w:tblGrid>
        <w:gridCol w:w="2076"/>
        <w:gridCol w:w="3756"/>
      </w:tblGrid>
      <w:tr>
        <w:tblPrEx>
          <w:tblCellMar>
            <w:top w:w="0" w:type="dxa"/>
            <w:left w:w="108" w:type="dxa"/>
            <w:bottom w:w="0" w:type="dxa"/>
            <w:right w:w="108" w:type="dxa"/>
          </w:tblCellMar>
        </w:tblPrEx>
        <w:trPr>
          <w:trHeight w:val="680" w:hRule="atLeast"/>
          <w:jc w:val="center"/>
        </w:trPr>
        <w:tc>
          <w:tcPr>
            <w:tcW w:w="0" w:type="auto"/>
            <w:vAlign w:val="bottom"/>
          </w:tcPr>
          <w:p>
            <w:pPr>
              <w:adjustRightInd w:val="0"/>
              <w:snapToGrid w:val="0"/>
              <w:spacing w:line="400" w:lineRule="exact"/>
              <w:jc w:val="distribute"/>
              <w:rPr>
                <w:rFonts w:ascii="黑体" w:hAnsi="黑体" w:eastAsia="黑体"/>
                <w:b/>
                <w:sz w:val="36"/>
                <w:szCs w:val="36"/>
              </w:rPr>
            </w:pPr>
            <w:r>
              <w:rPr>
                <w:rFonts w:hint="eastAsia" w:ascii="黑体" w:hAnsi="黑体" w:eastAsia="黑体"/>
                <w:b/>
                <w:sz w:val="36"/>
                <w:szCs w:val="36"/>
              </w:rPr>
              <w:t>题目</w:t>
            </w:r>
          </w:p>
        </w:tc>
        <w:tc>
          <w:tcPr>
            <w:tcW w:w="0" w:type="auto"/>
            <w:tcBorders>
              <w:bottom w:val="single" w:color="auto" w:sz="4" w:space="0"/>
            </w:tcBorders>
            <w:vAlign w:val="bottom"/>
          </w:tcPr>
          <w:p>
            <w:pPr>
              <w:adjustRightInd w:val="0"/>
              <w:snapToGrid w:val="0"/>
              <w:spacing w:line="400" w:lineRule="exact"/>
              <w:jc w:val="center"/>
              <w:rPr>
                <w:rFonts w:ascii="华文中宋" w:hAnsi="华文中宋" w:eastAsia="华文中宋"/>
                <w:sz w:val="36"/>
                <w:szCs w:val="36"/>
              </w:rPr>
            </w:pPr>
            <w:r>
              <w:rPr>
                <w:rFonts w:hint="eastAsia" w:ascii="华文中宋" w:hAnsi="华文中宋" w:eastAsia="华文中宋"/>
                <w:sz w:val="36"/>
                <w:szCs w:val="36"/>
              </w:rPr>
              <w:t>xxxxxxxxxxx设计</w:t>
            </w:r>
          </w:p>
        </w:tc>
      </w:tr>
      <w:tr>
        <w:tblPrEx>
          <w:tblCellMar>
            <w:top w:w="0" w:type="dxa"/>
            <w:left w:w="108" w:type="dxa"/>
            <w:bottom w:w="0" w:type="dxa"/>
            <w:right w:w="108" w:type="dxa"/>
          </w:tblCellMar>
        </w:tblPrEx>
        <w:trPr>
          <w:trHeight w:val="680" w:hRule="atLeast"/>
          <w:jc w:val="center"/>
        </w:trPr>
        <w:tc>
          <w:tcPr>
            <w:tcW w:w="0" w:type="auto"/>
            <w:vAlign w:val="bottom"/>
          </w:tcPr>
          <w:p>
            <w:pPr>
              <w:adjustRightInd w:val="0"/>
              <w:snapToGrid w:val="0"/>
              <w:spacing w:line="400" w:lineRule="exact"/>
              <w:jc w:val="distribute"/>
              <w:rPr>
                <w:rFonts w:ascii="黑体" w:hAnsi="黑体" w:eastAsia="黑体"/>
                <w:b/>
                <w:sz w:val="36"/>
                <w:szCs w:val="36"/>
              </w:rPr>
            </w:pPr>
            <w:r>
              <w:rPr>
                <w:rFonts w:hint="eastAsia" w:ascii="黑体" w:hAnsi="黑体" w:eastAsia="黑体"/>
                <w:b/>
                <w:sz w:val="36"/>
                <w:szCs w:val="36"/>
              </w:rPr>
              <w:t>学院</w:t>
            </w:r>
          </w:p>
        </w:tc>
        <w:tc>
          <w:tcPr>
            <w:tcW w:w="0" w:type="auto"/>
            <w:tcBorders>
              <w:top w:val="single" w:color="auto" w:sz="4" w:space="0"/>
              <w:bottom w:val="single" w:color="auto" w:sz="4" w:space="0"/>
            </w:tcBorders>
            <w:vAlign w:val="bottom"/>
          </w:tcPr>
          <w:p>
            <w:pPr>
              <w:adjustRightInd w:val="0"/>
              <w:snapToGrid w:val="0"/>
              <w:spacing w:line="400" w:lineRule="exact"/>
              <w:jc w:val="center"/>
              <w:rPr>
                <w:rFonts w:ascii="华文中宋" w:hAnsi="华文中宋" w:eastAsia="华文中宋"/>
                <w:sz w:val="36"/>
                <w:szCs w:val="36"/>
              </w:rPr>
            </w:pPr>
            <w:r>
              <w:rPr>
                <w:rFonts w:hint="eastAsia" w:ascii="华文中宋" w:hAnsi="华文中宋" w:eastAsia="华文中宋"/>
                <w:sz w:val="36"/>
                <w:szCs w:val="36"/>
              </w:rPr>
              <w:t>应用技术学院</w:t>
            </w:r>
          </w:p>
        </w:tc>
      </w:tr>
      <w:tr>
        <w:tblPrEx>
          <w:tblCellMar>
            <w:top w:w="0" w:type="dxa"/>
            <w:left w:w="108" w:type="dxa"/>
            <w:bottom w:w="0" w:type="dxa"/>
            <w:right w:w="108" w:type="dxa"/>
          </w:tblCellMar>
        </w:tblPrEx>
        <w:trPr>
          <w:trHeight w:val="680" w:hRule="atLeast"/>
          <w:jc w:val="center"/>
        </w:trPr>
        <w:tc>
          <w:tcPr>
            <w:tcW w:w="0" w:type="auto"/>
            <w:vAlign w:val="bottom"/>
          </w:tcPr>
          <w:p>
            <w:pPr>
              <w:adjustRightInd w:val="0"/>
              <w:snapToGrid w:val="0"/>
              <w:spacing w:line="400" w:lineRule="exact"/>
              <w:jc w:val="distribute"/>
              <w:rPr>
                <w:rFonts w:ascii="黑体" w:hAnsi="黑体" w:eastAsia="黑体"/>
                <w:b/>
                <w:sz w:val="36"/>
                <w:szCs w:val="36"/>
              </w:rPr>
            </w:pPr>
            <w:r>
              <w:rPr>
                <w:rFonts w:hint="eastAsia" w:ascii="黑体" w:hAnsi="黑体" w:eastAsia="黑体"/>
                <w:b/>
                <w:sz w:val="36"/>
                <w:szCs w:val="36"/>
              </w:rPr>
              <w:t>专业</w:t>
            </w:r>
          </w:p>
        </w:tc>
        <w:tc>
          <w:tcPr>
            <w:tcW w:w="0" w:type="auto"/>
            <w:tcBorders>
              <w:top w:val="single" w:color="auto" w:sz="4" w:space="0"/>
              <w:bottom w:val="single" w:color="auto" w:sz="4" w:space="0"/>
            </w:tcBorders>
            <w:vAlign w:val="bottom"/>
          </w:tcPr>
          <w:p>
            <w:pPr>
              <w:adjustRightInd w:val="0"/>
              <w:snapToGrid w:val="0"/>
              <w:spacing w:line="400" w:lineRule="exact"/>
              <w:jc w:val="center"/>
              <w:rPr>
                <w:rFonts w:ascii="华文中宋" w:hAnsi="华文中宋" w:eastAsia="华文中宋"/>
                <w:sz w:val="36"/>
                <w:szCs w:val="36"/>
              </w:rPr>
            </w:pPr>
            <w:r>
              <w:rPr>
                <w:rFonts w:hint="eastAsia" w:ascii="华文中宋" w:hAnsi="华文中宋" w:eastAsia="华文中宋"/>
                <w:sz w:val="36"/>
                <w:szCs w:val="36"/>
              </w:rPr>
              <w:t>机械工程</w:t>
            </w:r>
          </w:p>
        </w:tc>
      </w:tr>
      <w:tr>
        <w:tblPrEx>
          <w:tblCellMar>
            <w:top w:w="0" w:type="dxa"/>
            <w:left w:w="108" w:type="dxa"/>
            <w:bottom w:w="0" w:type="dxa"/>
            <w:right w:w="108" w:type="dxa"/>
          </w:tblCellMar>
        </w:tblPrEx>
        <w:trPr>
          <w:trHeight w:val="680" w:hRule="atLeast"/>
          <w:jc w:val="center"/>
        </w:trPr>
        <w:tc>
          <w:tcPr>
            <w:tcW w:w="0" w:type="auto"/>
            <w:vAlign w:val="bottom"/>
          </w:tcPr>
          <w:p>
            <w:pPr>
              <w:adjustRightInd w:val="0"/>
              <w:snapToGrid w:val="0"/>
              <w:spacing w:line="400" w:lineRule="exact"/>
              <w:jc w:val="distribute"/>
              <w:rPr>
                <w:rFonts w:ascii="黑体" w:hAnsi="黑体" w:eastAsia="黑体"/>
                <w:b/>
                <w:sz w:val="36"/>
                <w:szCs w:val="36"/>
              </w:rPr>
            </w:pPr>
            <w:r>
              <w:rPr>
                <w:rFonts w:hint="eastAsia" w:ascii="黑体" w:hAnsi="黑体" w:eastAsia="黑体"/>
                <w:b/>
                <w:sz w:val="36"/>
                <w:szCs w:val="36"/>
              </w:rPr>
              <w:t>班级</w:t>
            </w:r>
          </w:p>
        </w:tc>
        <w:tc>
          <w:tcPr>
            <w:tcW w:w="0" w:type="auto"/>
            <w:tcBorders>
              <w:top w:val="single" w:color="auto" w:sz="4" w:space="0"/>
              <w:bottom w:val="single" w:color="auto" w:sz="4" w:space="0"/>
            </w:tcBorders>
            <w:vAlign w:val="bottom"/>
          </w:tcPr>
          <w:p>
            <w:pPr>
              <w:adjustRightInd w:val="0"/>
              <w:snapToGrid w:val="0"/>
              <w:spacing w:line="400" w:lineRule="exact"/>
              <w:jc w:val="center"/>
              <w:rPr>
                <w:rFonts w:ascii="华文中宋" w:hAnsi="华文中宋" w:eastAsia="华文中宋"/>
                <w:sz w:val="36"/>
                <w:szCs w:val="36"/>
              </w:rPr>
            </w:pPr>
            <w:r>
              <w:rPr>
                <w:rFonts w:hint="eastAsia" w:ascii="华文中宋" w:hAnsi="华文中宋" w:eastAsia="华文中宋"/>
                <w:sz w:val="36"/>
                <w:szCs w:val="36"/>
              </w:rPr>
              <w:t>172403</w:t>
            </w:r>
          </w:p>
        </w:tc>
      </w:tr>
      <w:tr>
        <w:tblPrEx>
          <w:tblCellMar>
            <w:top w:w="0" w:type="dxa"/>
            <w:left w:w="108" w:type="dxa"/>
            <w:bottom w:w="0" w:type="dxa"/>
            <w:right w:w="108" w:type="dxa"/>
          </w:tblCellMar>
        </w:tblPrEx>
        <w:trPr>
          <w:trHeight w:val="680" w:hRule="atLeast"/>
          <w:jc w:val="center"/>
        </w:trPr>
        <w:tc>
          <w:tcPr>
            <w:tcW w:w="0" w:type="auto"/>
            <w:vAlign w:val="bottom"/>
          </w:tcPr>
          <w:p>
            <w:pPr>
              <w:adjustRightInd w:val="0"/>
              <w:snapToGrid w:val="0"/>
              <w:spacing w:line="400" w:lineRule="exact"/>
              <w:jc w:val="distribute"/>
              <w:rPr>
                <w:rFonts w:ascii="黑体" w:hAnsi="黑体" w:eastAsia="黑体"/>
                <w:b/>
                <w:sz w:val="36"/>
                <w:szCs w:val="36"/>
              </w:rPr>
            </w:pPr>
            <w:r>
              <w:rPr>
                <w:rFonts w:hint="eastAsia" w:ascii="黑体" w:hAnsi="黑体" w:eastAsia="黑体"/>
                <w:b/>
                <w:sz w:val="36"/>
                <w:szCs w:val="36"/>
              </w:rPr>
              <w:t>学号</w:t>
            </w:r>
          </w:p>
        </w:tc>
        <w:tc>
          <w:tcPr>
            <w:tcW w:w="0" w:type="auto"/>
            <w:tcBorders>
              <w:top w:val="single" w:color="auto" w:sz="4" w:space="0"/>
              <w:bottom w:val="single" w:color="auto" w:sz="4" w:space="0"/>
            </w:tcBorders>
            <w:vAlign w:val="bottom"/>
          </w:tcPr>
          <w:p>
            <w:pPr>
              <w:adjustRightInd w:val="0"/>
              <w:snapToGrid w:val="0"/>
              <w:spacing w:line="400" w:lineRule="exact"/>
              <w:jc w:val="center"/>
              <w:rPr>
                <w:rFonts w:ascii="华文中宋" w:hAnsi="华文中宋" w:eastAsia="华文中宋"/>
                <w:sz w:val="36"/>
                <w:szCs w:val="36"/>
              </w:rPr>
            </w:pPr>
          </w:p>
        </w:tc>
      </w:tr>
      <w:tr>
        <w:tblPrEx>
          <w:tblCellMar>
            <w:top w:w="0" w:type="dxa"/>
            <w:left w:w="108" w:type="dxa"/>
            <w:bottom w:w="0" w:type="dxa"/>
            <w:right w:w="108" w:type="dxa"/>
          </w:tblCellMar>
        </w:tblPrEx>
        <w:trPr>
          <w:trHeight w:val="680" w:hRule="atLeast"/>
          <w:jc w:val="center"/>
        </w:trPr>
        <w:tc>
          <w:tcPr>
            <w:tcW w:w="0" w:type="auto"/>
            <w:vAlign w:val="bottom"/>
          </w:tcPr>
          <w:p>
            <w:pPr>
              <w:adjustRightInd w:val="0"/>
              <w:snapToGrid w:val="0"/>
              <w:spacing w:line="400" w:lineRule="exact"/>
              <w:jc w:val="distribute"/>
              <w:rPr>
                <w:rFonts w:hint="eastAsia" w:ascii="黑体" w:hAnsi="黑体" w:eastAsia="黑体"/>
                <w:b/>
                <w:sz w:val="36"/>
                <w:szCs w:val="36"/>
              </w:rPr>
            </w:pPr>
            <w:r>
              <w:rPr>
                <w:rFonts w:hint="eastAsia" w:ascii="黑体" w:hAnsi="黑体" w:eastAsia="黑体"/>
                <w:b/>
                <w:sz w:val="36"/>
                <w:szCs w:val="36"/>
              </w:rPr>
              <w:t>姓名</w:t>
            </w:r>
          </w:p>
        </w:tc>
        <w:tc>
          <w:tcPr>
            <w:tcW w:w="0" w:type="auto"/>
            <w:tcBorders>
              <w:top w:val="single" w:color="auto" w:sz="4" w:space="0"/>
              <w:bottom w:val="single" w:color="auto" w:sz="4" w:space="0"/>
            </w:tcBorders>
            <w:vAlign w:val="bottom"/>
          </w:tcPr>
          <w:p>
            <w:pPr>
              <w:adjustRightInd w:val="0"/>
              <w:snapToGrid w:val="0"/>
              <w:spacing w:line="400" w:lineRule="exact"/>
              <w:jc w:val="center"/>
              <w:rPr>
                <w:rFonts w:hint="eastAsia" w:ascii="华文中宋" w:hAnsi="华文中宋" w:eastAsia="华文中宋"/>
                <w:sz w:val="36"/>
                <w:szCs w:val="36"/>
              </w:rPr>
            </w:pPr>
          </w:p>
        </w:tc>
      </w:tr>
      <w:tr>
        <w:tblPrEx>
          <w:tblCellMar>
            <w:top w:w="0" w:type="dxa"/>
            <w:left w:w="108" w:type="dxa"/>
            <w:bottom w:w="0" w:type="dxa"/>
            <w:right w:w="108" w:type="dxa"/>
          </w:tblCellMar>
        </w:tblPrEx>
        <w:trPr>
          <w:trHeight w:val="680" w:hRule="atLeast"/>
          <w:jc w:val="center"/>
        </w:trPr>
        <w:tc>
          <w:tcPr>
            <w:tcW w:w="0" w:type="auto"/>
            <w:vAlign w:val="bottom"/>
          </w:tcPr>
          <w:p>
            <w:pPr>
              <w:adjustRightInd w:val="0"/>
              <w:snapToGrid w:val="0"/>
              <w:spacing w:line="400" w:lineRule="exact"/>
              <w:jc w:val="distribute"/>
              <w:rPr>
                <w:rFonts w:ascii="黑体" w:hAnsi="黑体" w:eastAsia="黑体"/>
                <w:b/>
                <w:sz w:val="36"/>
                <w:szCs w:val="36"/>
              </w:rPr>
            </w:pPr>
            <w:r>
              <w:rPr>
                <w:rFonts w:hint="eastAsia" w:ascii="黑体" w:hAnsi="黑体" w:eastAsia="黑体"/>
                <w:b/>
                <w:sz w:val="36"/>
                <w:szCs w:val="36"/>
              </w:rPr>
              <w:t>指导教师</w:t>
            </w:r>
          </w:p>
        </w:tc>
        <w:tc>
          <w:tcPr>
            <w:tcW w:w="0" w:type="auto"/>
            <w:tcBorders>
              <w:top w:val="single" w:color="auto" w:sz="4" w:space="0"/>
              <w:bottom w:val="single" w:color="auto" w:sz="4" w:space="0"/>
            </w:tcBorders>
            <w:vAlign w:val="bottom"/>
          </w:tcPr>
          <w:p>
            <w:pPr>
              <w:adjustRightInd w:val="0"/>
              <w:snapToGrid w:val="0"/>
              <w:spacing w:line="400" w:lineRule="exact"/>
              <w:jc w:val="center"/>
              <w:rPr>
                <w:rFonts w:ascii="华文中宋" w:hAnsi="华文中宋" w:eastAsia="华文中宋"/>
                <w:sz w:val="36"/>
                <w:szCs w:val="36"/>
              </w:rPr>
            </w:pPr>
            <w:r>
              <w:rPr>
                <w:rFonts w:hint="eastAsia" w:ascii="华文中宋" w:hAnsi="华文中宋" w:eastAsia="华文中宋"/>
                <w:sz w:val="36"/>
                <w:szCs w:val="36"/>
              </w:rPr>
              <w:t>赵某某</w:t>
            </w:r>
          </w:p>
        </w:tc>
      </w:tr>
    </w:tbl>
    <w:p>
      <w:pPr>
        <w:adjustRightInd w:val="0"/>
        <w:snapToGrid w:val="0"/>
        <w:spacing w:line="400" w:lineRule="exact"/>
        <w:rPr>
          <w:rFonts w:ascii="华文中宋" w:hAnsi="华文中宋" w:eastAsia="华文中宋"/>
          <w:sz w:val="44"/>
          <w:szCs w:val="44"/>
        </w:rPr>
      </w:pPr>
    </w:p>
    <w:p>
      <w:pPr>
        <w:adjustRightInd w:val="0"/>
        <w:snapToGrid w:val="0"/>
        <w:spacing w:line="400" w:lineRule="exact"/>
        <w:rPr>
          <w:rFonts w:ascii="华文中宋" w:hAnsi="华文中宋" w:eastAsia="华文中宋"/>
          <w:sz w:val="44"/>
          <w:szCs w:val="44"/>
        </w:rPr>
      </w:pPr>
      <w:r>
        <w:rPr>
          <w:rFonts w:hint="eastAsia" w:ascii="华文中宋" w:hAnsi="华文中宋" w:eastAsia="华文中宋"/>
          <w:sz w:val="36"/>
          <w:szCs w:val="36"/>
        </w:rPr>
        <mc:AlternateContent>
          <mc:Choice Requires="wps">
            <w:drawing>
              <wp:anchor distT="0" distB="0" distL="114300" distR="114300" simplePos="0" relativeHeight="251665408" behindDoc="0" locked="0" layoutInCell="1" allowOverlap="1">
                <wp:simplePos x="0" y="0"/>
                <wp:positionH relativeFrom="column">
                  <wp:posOffset>4352925</wp:posOffset>
                </wp:positionH>
                <wp:positionV relativeFrom="paragraph">
                  <wp:posOffset>79375</wp:posOffset>
                </wp:positionV>
                <wp:extent cx="1859280" cy="1325880"/>
                <wp:effectExtent l="552450" t="0" r="26670" b="26670"/>
                <wp:wrapNone/>
                <wp:docPr id="12" name="AutoShape 70"/>
                <wp:cNvGraphicFramePr/>
                <a:graphic xmlns:a="http://schemas.openxmlformats.org/drawingml/2006/main">
                  <a:graphicData uri="http://schemas.microsoft.com/office/word/2010/wordprocessingShape">
                    <wps:wsp>
                      <wps:cNvSpPr>
                        <a:spLocks noChangeArrowheads="1"/>
                      </wps:cNvSpPr>
                      <wps:spPr bwMode="auto">
                        <a:xfrm>
                          <a:off x="0" y="0"/>
                          <a:ext cx="1859280" cy="1325880"/>
                        </a:xfrm>
                        <a:prstGeom prst="wedgeRoundRectCallout">
                          <a:avLst>
                            <a:gd name="adj1" fmla="val -150497"/>
                            <a:gd name="adj2" fmla="val -5726"/>
                            <a:gd name="adj3" fmla="val 16667"/>
                          </a:avLst>
                        </a:prstGeom>
                        <a:noFill/>
                        <a:ln w="9525">
                          <a:solidFill>
                            <a:srgbClr val="0000FF"/>
                          </a:solidFill>
                          <a:miter lim="800000"/>
                        </a:ln>
                      </wps:spPr>
                      <wps:txbx>
                        <w:txbxContent>
                          <w:p>
                            <w:pPr>
                              <w:rPr>
                                <w:color w:val="000080"/>
                                <w:sz w:val="22"/>
                              </w:rPr>
                            </w:pPr>
                            <w:r>
                              <w:rPr>
                                <w:rFonts w:hint="eastAsia"/>
                                <w:color w:val="000080"/>
                                <w:sz w:val="22"/>
                              </w:rPr>
                              <w:t>注：此处填写说明书</w:t>
                            </w:r>
                            <w:r>
                              <w:rPr>
                                <w:color w:val="000080"/>
                                <w:sz w:val="22"/>
                              </w:rPr>
                              <w:t>或论文最后</w:t>
                            </w:r>
                            <w:r>
                              <w:rPr>
                                <w:rFonts w:hint="eastAsia"/>
                                <w:color w:val="000080"/>
                                <w:sz w:val="22"/>
                              </w:rPr>
                              <w:t>完</w:t>
                            </w:r>
                            <w:r>
                              <w:rPr>
                                <w:color w:val="000080"/>
                                <w:sz w:val="22"/>
                              </w:rPr>
                              <w:t>成日期，</w:t>
                            </w:r>
                            <w:r>
                              <w:rPr>
                                <w:rFonts w:hint="eastAsia"/>
                                <w:color w:val="000080"/>
                                <w:sz w:val="22"/>
                              </w:rPr>
                              <w:t>打印或手写都可以。（华文中宋，小二）</w:t>
                            </w:r>
                          </w:p>
                          <w:p>
                            <w:pPr>
                              <w:rPr>
                                <w:color w:val="000080"/>
                                <w:sz w:val="22"/>
                                <w:u w:val="double"/>
                              </w:rPr>
                            </w:pPr>
                            <w:r>
                              <w:rPr>
                                <w:rFonts w:hint="eastAsia"/>
                                <w:color w:val="000080"/>
                                <w:sz w:val="22"/>
                                <w:u w:val="double"/>
                              </w:rPr>
                              <w:t>阅后删除此文本框。</w:t>
                            </w:r>
                          </w:p>
                        </w:txbxContent>
                      </wps:txbx>
                      <wps:bodyPr rot="0" vert="horz" wrap="square" lIns="91440" tIns="45720" rIns="91440" bIns="45720" anchor="t" anchorCtr="0" upright="1">
                        <a:noAutofit/>
                      </wps:bodyPr>
                    </wps:wsp>
                  </a:graphicData>
                </a:graphic>
              </wp:anchor>
            </w:drawing>
          </mc:Choice>
          <mc:Fallback>
            <w:pict>
              <v:shape id="AutoShape 70" o:spid="_x0000_s1026" o:spt="62" type="#_x0000_t62" style="position:absolute;left:0pt;margin-left:342.75pt;margin-top:6.25pt;height:104.4pt;width:146.4pt;z-index:251665408;mso-width-relative:page;mso-height-relative:page;" filled="f" stroked="t" coordsize="21600,21600" o:gfxdata="UEsDBAoAAAAAAIdO4kAAAAAAAAAAAAAAAAAEAAAAZHJzL1BLAwQUAAAACACHTuJAXMg68NgAAAAK&#10;AQAADwAAAGRycy9kb3ducmV2LnhtbE2Py07DMBBF90j8gzVI7KidVG1NiFMJRNeohaqwc2MTB+xx&#10;FLuvv2dYwWo0ukd3ztTLc/DsaMfUR1RQTAQwi200PXYK3l5XdxJYyhqN9hGtgotNsGyur2pdmXjC&#10;tT1ucseoBFOlFbich4rz1DobdJrEwSJln3EMOtM6dtyM+kTlwfNSiDkPuke64PRgn5xtvzeHoMDj&#10;4rJ+fHbma/eyk9v3rZfiY6XU7U0hHoBle85/MPzqkzo05LSPBzSJeQVzOZsRSkFJk4D7hZwC2yso&#10;y2IKvKn5/xeaH1BLAwQUAAAACACHTuJA/fGbEGgCAADfBAAADgAAAGRycy9lMm9Eb2MueG1srVTB&#10;btswDL0P2D8IureO3SRNgjpFkSLDgG4r2u0DFFm2tUmiJslxuq8fJTtd2l56mA+GaFKP5Hukr64P&#10;WpG9cF6CKWl+PqFEGA6VNE1Jf3zfni0o8YGZiikwoqRPwtPr9ccPV71diQJaUJVwBEGMX/W2pG0I&#10;dpVlnrdCM38OVhh01uA0C2i6Jqsc6xFdq6yYTOZZD66yDrjwHr/eDk46Irr3AEJdSy5ugXdamDCg&#10;OqFYwJZ8K62n61RtXQsevtW1F4GokmKnIb0xCZ538Z2tr9iqccy2ko8lsPeU8KonzaTBpM9Qtyww&#10;0jn5BkpL7sBDHc456GxoJDGCXeSTV9w8tsyK1AtS7e0z6f7/wfKv+3tHZIWTUFBimEbFb7oAKTW5&#10;TAT11q8w7tHeu9iit3fAf3liYNMy04gb56BvBauwrDwSmr24EA2PV8mu/wIVwjOET1wdaqcjILJA&#10;DkmSp2dJxCEQjh/zxWxZLFAtjr78opgt0Ig52Op43TofPgnQJB5K2ouqEQ/QmeoB1d8wpaALKR/b&#10;3/mQRKrGTln1M6ek1go13zNFzvLZZLq8HKfiJAq5OYmaXRbztzEXpzH5fD5POFjomBdPx1JjEQa2&#10;Uqk0f8qQvqTLWTFLdXpQsorOxLZrdhvlCJaH5OCz3Y79vwjTMuBWKqlLuohRR5KUGfWIEsSt8Ktw&#10;2B0wbTzuoHpCZRwMe4F/BTy04P5Q0uNOlNT/7pgTlKjPBtVd5tNpXKJkTJEFNNypZ3fqYYYjVEkD&#10;JcNxE4bF66yTTYuZ8tSugThwtQzH0RmqGuvGuU9qjzsaF+vUTlH//kvr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FzIOvDYAAAACgEAAA8AAAAAAAAAAQAgAAAAIgAAAGRycy9kb3ducmV2LnhtbFBL&#10;AQIUABQAAAAIAIdO4kD98ZsQaAIAAN8EAAAOAAAAAAAAAAEAIAAAACcBAABkcnMvZTJvRG9jLnht&#10;bFBLBQYAAAAABgAGAFkBAAABBgAAAAA=&#10;" adj="-21707,9563,14400">
                <v:fill on="f" focussize="0,0"/>
                <v:stroke color="#0000FF" miterlimit="8" joinstyle="miter"/>
                <v:imagedata o:title=""/>
                <o:lock v:ext="edit" aspectratio="f"/>
                <v:textbox>
                  <w:txbxContent>
                    <w:p>
                      <w:pPr>
                        <w:rPr>
                          <w:color w:val="000080"/>
                          <w:sz w:val="22"/>
                        </w:rPr>
                      </w:pPr>
                      <w:r>
                        <w:rPr>
                          <w:rFonts w:hint="eastAsia"/>
                          <w:color w:val="000080"/>
                          <w:sz w:val="22"/>
                        </w:rPr>
                        <w:t>注：此处填写说明书</w:t>
                      </w:r>
                      <w:r>
                        <w:rPr>
                          <w:color w:val="000080"/>
                          <w:sz w:val="22"/>
                        </w:rPr>
                        <w:t>或论文最后</w:t>
                      </w:r>
                      <w:r>
                        <w:rPr>
                          <w:rFonts w:hint="eastAsia"/>
                          <w:color w:val="000080"/>
                          <w:sz w:val="22"/>
                        </w:rPr>
                        <w:t>完</w:t>
                      </w:r>
                      <w:r>
                        <w:rPr>
                          <w:color w:val="000080"/>
                          <w:sz w:val="22"/>
                        </w:rPr>
                        <w:t>成日期，</w:t>
                      </w:r>
                      <w:r>
                        <w:rPr>
                          <w:rFonts w:hint="eastAsia"/>
                          <w:color w:val="000080"/>
                          <w:sz w:val="22"/>
                        </w:rPr>
                        <w:t>打印或手写都可以。（华文中宋，小二）</w:t>
                      </w:r>
                    </w:p>
                    <w:p>
                      <w:pPr>
                        <w:rPr>
                          <w:color w:val="000080"/>
                          <w:sz w:val="22"/>
                          <w:u w:val="double"/>
                        </w:rPr>
                      </w:pPr>
                      <w:r>
                        <w:rPr>
                          <w:rFonts w:hint="eastAsia"/>
                          <w:color w:val="000080"/>
                          <w:sz w:val="22"/>
                          <w:u w:val="double"/>
                        </w:rPr>
                        <w:t>阅后删除此文本框。</w:t>
                      </w:r>
                    </w:p>
                  </w:txbxContent>
                </v:textbox>
              </v:shape>
            </w:pict>
          </mc:Fallback>
        </mc:AlternateContent>
      </w:r>
    </w:p>
    <w:p>
      <w:pPr>
        <w:adjustRightInd w:val="0"/>
        <w:snapToGrid w:val="0"/>
        <w:spacing w:line="400" w:lineRule="exact"/>
        <w:rPr>
          <w:rFonts w:ascii="华文中宋" w:hAnsi="华文中宋" w:eastAsia="华文中宋"/>
          <w:sz w:val="44"/>
          <w:szCs w:val="44"/>
        </w:rPr>
      </w:pPr>
    </w:p>
    <w:p>
      <w:pPr>
        <w:adjustRightInd w:val="0"/>
        <w:snapToGrid w:val="0"/>
        <w:jc w:val="center"/>
        <w:rPr>
          <w:rFonts w:ascii="华文中宋" w:hAnsi="华文中宋" w:eastAsia="华文中宋"/>
          <w:sz w:val="44"/>
          <w:szCs w:val="44"/>
        </w:rPr>
      </w:pPr>
      <w:r>
        <w:rPr>
          <w:rFonts w:hint="eastAsia" w:ascii="华文中宋" w:hAnsi="华文中宋" w:eastAsia="华文中宋"/>
          <w:sz w:val="44"/>
          <w:szCs w:val="44"/>
        </w:rPr>
        <w:t>2018年6月×日</w:t>
      </w:r>
    </w:p>
    <w:p>
      <w:pPr>
        <w:adjustRightInd w:val="0"/>
        <w:snapToGrid w:val="0"/>
        <w:jc w:val="center"/>
        <w:rPr>
          <w:b/>
          <w:sz w:val="36"/>
          <w:szCs w:val="36"/>
        </w:rPr>
        <w:sectPr>
          <w:pgSz w:w="11906" w:h="16838"/>
          <w:pgMar w:top="1418" w:right="1418" w:bottom="1418" w:left="1701" w:header="992" w:footer="851" w:gutter="0"/>
          <w:cols w:space="425" w:num="1"/>
          <w:docGrid w:linePitch="326" w:charSpace="-2048"/>
        </w:sectPr>
      </w:pPr>
    </w:p>
    <w:p>
      <w:pPr>
        <w:pStyle w:val="2"/>
        <w:adjustRightInd w:val="0"/>
        <w:snapToGrid w:val="0"/>
        <w:jc w:val="center"/>
      </w:pPr>
      <w:bookmarkStart w:id="3" w:name="_Toc482193348"/>
      <w:r>
        <w:rPr>
          <w:rFonts w:hint="eastAsia"/>
        </w:rPr>
        <mc:AlternateContent>
          <mc:Choice Requires="wps">
            <w:drawing>
              <wp:anchor distT="0" distB="0" distL="114300" distR="114300" simplePos="0" relativeHeight="251663360" behindDoc="0" locked="0" layoutInCell="1" allowOverlap="1">
                <wp:simplePos x="0" y="0"/>
                <wp:positionH relativeFrom="column">
                  <wp:posOffset>-639445</wp:posOffset>
                </wp:positionH>
                <wp:positionV relativeFrom="paragraph">
                  <wp:posOffset>-1047750</wp:posOffset>
                </wp:positionV>
                <wp:extent cx="2593340" cy="594995"/>
                <wp:effectExtent l="6350" t="8890" r="257810" b="15240"/>
                <wp:wrapNone/>
                <wp:docPr id="7" name="AutoShape 75"/>
                <wp:cNvGraphicFramePr/>
                <a:graphic xmlns:a="http://schemas.openxmlformats.org/drawingml/2006/main">
                  <a:graphicData uri="http://schemas.microsoft.com/office/word/2010/wordprocessingShape">
                    <wps:wsp>
                      <wps:cNvSpPr>
                        <a:spLocks noChangeArrowheads="1"/>
                      </wps:cNvSpPr>
                      <wps:spPr bwMode="auto">
                        <a:xfrm>
                          <a:off x="0" y="0"/>
                          <a:ext cx="2593340" cy="594995"/>
                        </a:xfrm>
                        <a:prstGeom prst="wedgeRoundRectCallout">
                          <a:avLst>
                            <a:gd name="adj1" fmla="val 58838"/>
                            <a:gd name="adj2" fmla="val 48931"/>
                            <a:gd name="adj3" fmla="val 16667"/>
                          </a:avLst>
                        </a:prstGeom>
                        <a:solidFill>
                          <a:srgbClr val="FFFFFF"/>
                        </a:solidFill>
                        <a:ln w="9525">
                          <a:solidFill>
                            <a:srgbClr val="0000FF"/>
                          </a:solidFill>
                          <a:miter lim="800000"/>
                        </a:ln>
                      </wps:spPr>
                      <wps:txbx>
                        <w:txbxContent>
                          <w:p>
                            <w:pPr>
                              <w:rPr>
                                <w:sz w:val="22"/>
                              </w:rPr>
                            </w:pPr>
                            <w:r>
                              <w:rPr>
                                <w:rFonts w:hint="eastAsia"/>
                                <w:color w:val="000080"/>
                                <w:sz w:val="22"/>
                              </w:rPr>
                              <w:t>注：奇数页页眉，居中，华文细黑，小五号。</w:t>
                            </w:r>
                            <w:r>
                              <w:rPr>
                                <w:rFonts w:hint="eastAsia"/>
                                <w:color w:val="000080"/>
                                <w:sz w:val="22"/>
                                <w:u w:val="double"/>
                              </w:rPr>
                              <w:t>阅后删除此文本框。</w:t>
                            </w:r>
                          </w:p>
                          <w:p>
                            <w:pPr>
                              <w:rPr>
                                <w:sz w:val="22"/>
                              </w:rPr>
                            </w:pPr>
                          </w:p>
                          <w:p>
                            <w:pPr>
                              <w:rPr>
                                <w:sz w:val="22"/>
                              </w:rPr>
                            </w:pPr>
                          </w:p>
                          <w:p/>
                        </w:txbxContent>
                      </wps:txbx>
                      <wps:bodyPr rot="0" vert="horz" wrap="square" lIns="91440" tIns="45720" rIns="91440" bIns="45720" anchor="t" anchorCtr="0" upright="1">
                        <a:noAutofit/>
                      </wps:bodyPr>
                    </wps:wsp>
                  </a:graphicData>
                </a:graphic>
              </wp:anchor>
            </w:drawing>
          </mc:Choice>
          <mc:Fallback>
            <w:pict>
              <v:shape id="AutoShape 75" o:spid="_x0000_s1026" o:spt="62" type="#_x0000_t62" style="position:absolute;left:0pt;margin-left:-50.35pt;margin-top:-82.5pt;height:46.85pt;width:204.2pt;z-index:251663360;mso-width-relative:page;mso-height-relative:page;" fillcolor="#FFFFFF" filled="t" stroked="t" coordsize="21600,21600" o:gfxdata="UEsDBAoAAAAAAIdO4kAAAAAAAAAAAAAAAAAEAAAAZHJzL1BLAwQUAAAACACHTuJA4vvpSdsAAAAN&#10;AQAADwAAAGRycy9kb3ducmV2LnhtbE2PwU7DMBBE70j8g7VI3Fo7GBoU4lQCUQ5IHBpQ1aMbmyTU&#10;Xkex2xS+nu0Jbruzo9k35fLkHTvaMfYBFWRzAcxiE0yPrYKP99XsHlhMGo12Aa2CbxthWV1elLow&#10;YcK1PdapZRSCsdAKupSGgvPYdNbrOA+DRbp9htHrROvYcjPqicK94zdCLLjXPdKHTg/2qbPNvj54&#10;Bf5nku5F7rdvz4+v9XD7hc1mJZW6vsrEA7BkT+nPDGd8QoeKmHbhgCYyp2CWCZGT9zwt7qgWeaTI&#10;SdqRlGcSeFXy/y2qX1BLAwQUAAAACACHTuJAYpTj6WwCAAAEBQAADgAAAGRycy9lMm9Eb2MueG1s&#10;rVRNb9swDL0P2H8QdF8dJ3ESG3WKIkWGAd1WtNsPUCTZ1qavSXKc7teXlt3O6XboYT4Yokk98vGR&#10;vrw6KYmO3HlhdInTixlGXFPDhK5L/P3b/sMGIx+IZkQazUv8yD2+2r5/d9nZgs9NYyTjDgGI9kVn&#10;S9yEYIsk8bThivgLY7kGZ2WcIgFMVyfMkQ7QlUzms9kq6Yxj1hnKvYevN4MTj4juLYCmqgTlN4a2&#10;iuswoDouSQBKvhHW422stqo4DV+ryvOAZImBaYhvSALnQ/9OtpekqB2xjaBjCeQtJbzipIjQkPQF&#10;6oYEglon/oJSgjrjTRUuqFHJQCR2BFiks1e9eWiI5ZELtNrbl6b7/wdLvxzvHBKsxGuMNFEg+HUb&#10;TMyM1lnfn876AsIe7J3rGXp7a+hPj7TZNUTX/No50zWcMKgq7eOTswu94eEqOnSfDQN4AvCxVafK&#10;qR4QmoBOUZHHF0X4KSAKH+dZvlgsQSwKvixf5nksKSHF823rfPjIjUL9ocQdZzW/N61m96D9jkhp&#10;2hDTkeOtD1EiNhIl7EeKUaUkKH4kEmWbzWIzTsQkZj6NWW7yRWQJUk9iFtOYdLVarWMnSDFmhYKf&#10;C409NFKwvZAyGq4+7KRDUEKJ9/EZL/tpmNSoK3GezbNI58znpxAzePb7f0EoEWB1pVAl3vRRcfyh&#10;NKlH1XqhBsHD6XAatT8Y9gj6OTMsD/w64NAY9xujDhanxP5XSxzHSH7SMAN5uuwFC9FYZus5GG7q&#10;OUw9RFOAKnHAaDjuwrCdrXWibiBTGulq049lJcLzgA1VjXXDcsDpbPumdoz68/PaP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Di++lJ2wAAAA0BAAAPAAAAAAAAAAEAIAAAACIAAABkcnMvZG93bnJl&#10;di54bWxQSwECFAAUAAAACACHTuJAYpTj6WwCAAAEBQAADgAAAAAAAAABACAAAAAqAQAAZHJzL2Uy&#10;b0RvYy54bWxQSwUGAAAAAAYABgBZAQAACAYAAAAA&#10;" adj="23509,21369,14400">
                <v:fill on="t" focussize="0,0"/>
                <v:stroke color="#0000FF" miterlimit="8" joinstyle="miter"/>
                <v:imagedata o:title=""/>
                <o:lock v:ext="edit" aspectratio="f"/>
                <v:textbox>
                  <w:txbxContent>
                    <w:p>
                      <w:pPr>
                        <w:rPr>
                          <w:sz w:val="22"/>
                        </w:rPr>
                      </w:pPr>
                      <w:r>
                        <w:rPr>
                          <w:rFonts w:hint="eastAsia"/>
                          <w:color w:val="000080"/>
                          <w:sz w:val="22"/>
                        </w:rPr>
                        <w:t>注：奇数页页眉，居中，华文细黑，小五号。</w:t>
                      </w:r>
                      <w:r>
                        <w:rPr>
                          <w:rFonts w:hint="eastAsia"/>
                          <w:color w:val="000080"/>
                          <w:sz w:val="22"/>
                          <w:u w:val="double"/>
                        </w:rPr>
                        <w:t>阅后删除此文本框。</w:t>
                      </w:r>
                    </w:p>
                    <w:p>
                      <w:pPr>
                        <w:rPr>
                          <w:sz w:val="22"/>
                        </w:rPr>
                      </w:pPr>
                    </w:p>
                    <w:p>
                      <w:pPr>
                        <w:rPr>
                          <w:sz w:val="22"/>
                        </w:rPr>
                      </w:pPr>
                    </w:p>
                    <w:p/>
                  </w:txbxContent>
                </v:textbox>
              </v:shape>
            </w:pict>
          </mc:Fallback>
        </mc:AlternateContent>
      </w:r>
      <w:r>
        <w:rPr>
          <w:rFonts w:hint="eastAsia"/>
        </w:rPr>
        <w:t>摘    要</w:t>
      </w:r>
      <w:bookmarkEnd w:id="3"/>
    </w:p>
    <w:p>
      <w:pPr>
        <w:adjustRightInd w:val="0"/>
        <w:snapToGrid w:val="0"/>
        <w:ind w:firstLine="480" w:firstLineChars="200"/>
      </w:pPr>
      <w:r>
        <w:rPr>
          <w:rFonts w:hint="eastAsia"/>
        </w:rPr>
        <w:t>本文给出了长春工业大学毕业设计、毕业论文的写作规范和排版格式要求。文中格式可作为编排毕业设计、毕业论文的格式模板，供学生参考使用。</w:t>
      </w:r>
    </w:p>
    <w:p>
      <w:pPr>
        <w:adjustRightInd w:val="0"/>
        <w:snapToGrid w:val="0"/>
        <w:ind w:firstLine="480" w:firstLineChars="200"/>
      </w:pPr>
      <w:r>
        <w:rPr>
          <w:rFonts w:hint="eastAsia"/>
        </w:rPr>
        <w:t>摘要部分说明：</w:t>
      </w:r>
    </w:p>
    <w:p>
      <w:pPr>
        <w:adjustRightInd w:val="0"/>
        <w:snapToGrid w:val="0"/>
        <w:ind w:firstLine="480" w:firstLineChars="200"/>
      </w:pPr>
      <w:r>
        <w:rPr>
          <w:rFonts w:hint="eastAsia"/>
        </w:rPr>
        <w:t>“摘要”是摘要部分的标题，不可省略。</w:t>
      </w:r>
    </w:p>
    <w:p>
      <w:pPr>
        <w:adjustRightInd w:val="0"/>
        <w:snapToGrid w:val="0"/>
        <w:ind w:firstLine="480" w:firstLineChars="200"/>
      </w:pPr>
      <w:r>
        <w:rPr>
          <w:rFonts w:hint="eastAsia"/>
        </w:rPr>
        <w:t>标题“摘要”选用模板中的样式所定义的“标题1”，再居中；或者手动设置成字体：黑体，居中，字号：小三，1.5倍行距，段后11磅，段前为0。</w:t>
      </w:r>
    </w:p>
    <w:p>
      <w:pPr>
        <w:adjustRightInd w:val="0"/>
        <w:snapToGrid w:val="0"/>
        <w:ind w:firstLine="480" w:firstLineChars="200"/>
      </w:pPr>
      <w:r>
        <w:rPr>
          <w:rFonts w:hint="eastAsia"/>
        </w:rPr>
        <w:t>论文摘要是毕业设计、毕业论文的缩影，文字要简练、明确。内容要包括目的、方法、结果和结论。单位制一律换算成国际标准计量单位制，除特别情况外，数字一律用阿拉伯数码。文中不允许出现插图。重要的表格可以写入。</w:t>
      </w:r>
    </w:p>
    <w:p>
      <w:pPr>
        <w:adjustRightInd w:val="0"/>
        <w:snapToGrid w:val="0"/>
        <w:ind w:firstLine="480" w:firstLineChars="200"/>
      </w:pPr>
      <w:r>
        <w:rPr>
          <w:rFonts w:hint="eastAsia"/>
        </w:rPr>
        <w:t>摘要正文选用模板中的样式所定义的“正文”，每段落首行缩进2个汉字；或者手动设置成每段落首行缩进2个汉字，字体：宋体，字号：小四，行距：多倍行距 1.25，间距：前段、后段均为0行，取消网格对齐选项。</w:t>
      </w:r>
    </w:p>
    <w:p>
      <w:pPr>
        <w:adjustRightInd w:val="0"/>
        <w:snapToGrid w:val="0"/>
        <w:ind w:firstLine="480" w:firstLineChars="200"/>
      </w:pPr>
      <w:r>
        <w:rPr>
          <w:rFonts w:hint="eastAsia"/>
        </w:rPr>
        <w:t>篇幅以一页为限，字数为400-500字。</w:t>
      </w:r>
    </w:p>
    <w:p>
      <w:pPr>
        <w:adjustRightInd w:val="0"/>
        <w:snapToGrid w:val="0"/>
        <w:ind w:firstLine="480" w:firstLineChars="200"/>
      </w:pPr>
      <w:r>
        <w:rPr>
          <w:rFonts w:hint="eastAsia"/>
        </w:rPr>
        <w:t>摘要正文后，列出3-5个关键词。“关键词：”是关键词部分的引导，不可省略。关键词请尽量用《汉语主题词表》等词表提供的规范词。</w:t>
      </w:r>
    </w:p>
    <w:p>
      <w:pPr>
        <w:adjustRightInd w:val="0"/>
        <w:snapToGrid w:val="0"/>
        <w:ind w:firstLine="480" w:firstLineChars="200"/>
      </w:pPr>
      <w:r>
        <w:rPr>
          <w:rFonts w:hint="eastAsia"/>
        </w:rPr>
        <w:t>关键词与摘要之间空一行。关键词词间用分号间隔，末尾不加标点，3-5个，黑体，小四。</w:t>
      </w:r>
    </w:p>
    <w:p>
      <w:pPr>
        <w:adjustRightInd w:val="0"/>
        <w:snapToGrid w:val="0"/>
      </w:pPr>
    </w:p>
    <w:p>
      <w:pPr>
        <w:adjustRightInd w:val="0"/>
        <w:snapToGrid w:val="0"/>
        <w:rPr>
          <w:rFonts w:ascii="黑体" w:eastAsia="黑体"/>
        </w:rPr>
      </w:pPr>
      <w:r>
        <w:rPr>
          <w:rFonts w:hint="eastAsia" w:ascii="黑体" w:eastAsia="黑体"/>
        </w:rPr>
        <w:t>关键词：写作规范；排版格式；毕业设计</w:t>
      </w:r>
    </w:p>
    <w:p>
      <w:pPr>
        <w:adjustRightInd w:val="0"/>
        <w:snapToGrid w:val="0"/>
      </w:pPr>
    </w:p>
    <w:p>
      <w:pPr>
        <w:adjustRightInd w:val="0"/>
        <w:snapToGrid w:val="0"/>
      </w:pPr>
    </w:p>
    <w:p>
      <w:pPr>
        <w:adjustRightInd w:val="0"/>
        <w:snapToGrid w:val="0"/>
        <w:jc w:val="center"/>
        <w:sectPr>
          <w:headerReference r:id="rId5" w:type="default"/>
          <w:footerReference r:id="rId7" w:type="default"/>
          <w:headerReference r:id="rId6" w:type="even"/>
          <w:footerReference r:id="rId8" w:type="even"/>
          <w:pgSz w:w="11906" w:h="16838"/>
          <w:pgMar w:top="1418" w:right="1418" w:bottom="1418" w:left="1701" w:header="992" w:footer="851" w:gutter="0"/>
          <w:pgNumType w:fmt="upperRoman" w:start="1"/>
          <w:cols w:space="425" w:num="1"/>
          <w:docGrid w:linePitch="326" w:charSpace="-2048"/>
        </w:sectPr>
      </w:pPr>
    </w:p>
    <w:p>
      <w:pPr>
        <w:adjustRightInd w:val="0"/>
        <w:snapToGrid w:val="0"/>
        <w:jc w:val="center"/>
        <w:rPr>
          <w:b/>
          <w:bCs/>
          <w:sz w:val="30"/>
          <w:szCs w:val="30"/>
        </w:rPr>
      </w:pPr>
      <w:r>
        <w:rPr>
          <w:b/>
          <w:bCs/>
          <w:sz w:val="30"/>
          <w:szCs w:val="30"/>
        </w:rPr>
        <mc:AlternateContent>
          <mc:Choice Requires="wps">
            <w:drawing>
              <wp:anchor distT="0" distB="0" distL="114300" distR="114300" simplePos="0" relativeHeight="251662336" behindDoc="0" locked="0" layoutInCell="1" allowOverlap="1">
                <wp:simplePos x="0" y="0"/>
                <wp:positionH relativeFrom="column">
                  <wp:posOffset>-342900</wp:posOffset>
                </wp:positionH>
                <wp:positionV relativeFrom="paragraph">
                  <wp:posOffset>-942340</wp:posOffset>
                </wp:positionV>
                <wp:extent cx="1954530" cy="1088390"/>
                <wp:effectExtent l="0" t="0" r="541020" b="16510"/>
                <wp:wrapNone/>
                <wp:docPr id="6" name="AutoShape 73"/>
                <wp:cNvGraphicFramePr/>
                <a:graphic xmlns:a="http://schemas.openxmlformats.org/drawingml/2006/main">
                  <a:graphicData uri="http://schemas.microsoft.com/office/word/2010/wordprocessingShape">
                    <wps:wsp>
                      <wps:cNvSpPr>
                        <a:spLocks noChangeArrowheads="1"/>
                      </wps:cNvSpPr>
                      <wps:spPr bwMode="auto">
                        <a:xfrm>
                          <a:off x="0" y="0"/>
                          <a:ext cx="1954530" cy="1088390"/>
                        </a:xfrm>
                        <a:prstGeom prst="wedgeRoundRectCallout">
                          <a:avLst>
                            <a:gd name="adj1" fmla="val 74755"/>
                            <a:gd name="adj2" fmla="val -4786"/>
                            <a:gd name="adj3" fmla="val 16667"/>
                          </a:avLst>
                        </a:prstGeom>
                        <a:noFill/>
                        <a:ln w="9525">
                          <a:solidFill>
                            <a:srgbClr val="0000FF"/>
                          </a:solidFill>
                          <a:miter lim="800000"/>
                        </a:ln>
                      </wps:spPr>
                      <wps:txbx>
                        <w:txbxContent>
                          <w:p>
                            <w:pPr>
                              <w:rPr>
                                <w:color w:val="000080"/>
                                <w:sz w:val="22"/>
                              </w:rPr>
                            </w:pPr>
                            <w:r>
                              <w:rPr>
                                <w:rFonts w:hint="eastAsia"/>
                                <w:color w:val="000080"/>
                                <w:sz w:val="22"/>
                              </w:rPr>
                              <w:t>注：偶数页页眉，居中，华文细黑，小五号，论文中文题目。</w:t>
                            </w:r>
                          </w:p>
                          <w:p>
                            <w:pPr>
                              <w:rPr>
                                <w:sz w:val="22"/>
                              </w:rPr>
                            </w:pPr>
                            <w:r>
                              <w:rPr>
                                <w:rFonts w:hint="eastAsia"/>
                                <w:color w:val="000080"/>
                                <w:sz w:val="22"/>
                                <w:u w:val="double"/>
                              </w:rPr>
                              <w:t>阅后删除此文本框。</w:t>
                            </w:r>
                          </w:p>
                          <w:p>
                            <w:pPr>
                              <w:rPr>
                                <w:sz w:val="22"/>
                              </w:rPr>
                            </w:pPr>
                          </w:p>
                          <w:p>
                            <w:pPr>
                              <w:rPr>
                                <w:sz w:val="22"/>
                              </w:rPr>
                            </w:pPr>
                          </w:p>
                          <w:p/>
                          <w:p/>
                          <w:p/>
                          <w:p/>
                        </w:txbxContent>
                      </wps:txbx>
                      <wps:bodyPr rot="0" vert="horz" wrap="square" lIns="91440" tIns="45720" rIns="91440" bIns="45720" anchor="t" anchorCtr="0" upright="1">
                        <a:noAutofit/>
                      </wps:bodyPr>
                    </wps:wsp>
                  </a:graphicData>
                </a:graphic>
              </wp:anchor>
            </w:drawing>
          </mc:Choice>
          <mc:Fallback>
            <w:pict>
              <v:shape id="AutoShape 73" o:spid="_x0000_s1026" o:spt="62" type="#_x0000_t62" style="position:absolute;left:0pt;margin-left:-27pt;margin-top:-74.2pt;height:85.7pt;width:153.9pt;z-index:251662336;mso-width-relative:page;mso-height-relative:page;" filled="f" stroked="t" coordsize="21600,21600" o:gfxdata="UEsDBAoAAAAAAIdO4kAAAAAAAAAAAAAAAAAEAAAAZHJzL1BLAwQUAAAACACHTuJAJZn/TdkAAAAL&#10;AQAADwAAAGRycy9kb3ducmV2LnhtbE2PzU7DMBCE70i8g7VI3Fo7bQJVGqcHpHADiRbUHjexSaLG&#10;6yh2f3h7lhO9zWhHs/MVm6sbxNlOofekIZkrEJYab3pqNXzuqtkKRIhIBgdPVsOPDbAp7+8KzI2/&#10;0Ic9b2MruIRCjhq6GMdcytB01mGY+9ES37795DCynVppJrxwuRvkQqkn6bAn/tDhaF862xy3J6dh&#10;j/41G+vm8PZ+fK53EatqH7+0fnxI1BpEtNf4H4a/+TwdSt5U+xOZIAYNsyxllsgiSVcpCI4ssiXT&#10;1CyWCmRZyFuG8hdQSwMEFAAAAAgAh07iQMCjey9lAgAA3AQAAA4AAABkcnMvZTJvRG9jLnhtbK1U&#10;y27bMBC8F+g/ELwnsmzLDyFyEDhwUSBtg6T9AJqkJLYkVyUpy+nXd0XJqZNccqgOAqldzs7OcHV1&#10;fTSaHKTzCmxB08sJJdJyEMpWBf3xfXexosQHZgXTYGVBn6Sn15uPH666JpdTqEEL6QiCWJ93TUHr&#10;EJo8STyvpWH+EhppMViCMyzg1lWJcKxDdKOT6WSySDpwonHApff49XYI0hHRvQcQylJxeQu8NdKG&#10;AdVJzQK25GvVeLqJbMtS8vCtLL0MRBcUOw3xjUVwve/fyeaK5ZVjTa34SIG9h8KrngxTFos+Q92y&#10;wEjr1Bsoo7gDD2W45GCSoZGoCHaRTl5p81izRsZeUGrfPIvu/x8s/3q4d0SJgi4oscyg4TdtgFiZ&#10;LGe9Pl3jc0x7bO5d36Fv7oD/8sTCtma2kjfOQVdLJpBV2ucnLw70G49Hyb77AgLhGcJHqY6lMz0g&#10;ikCO0ZGnZ0fkMRCOH9N1Ns9maBbHWDpZrWbr6FnC8tPxxvnwSYIh/aKgnRSVfIDWigc0f8u0hjbE&#10;euxw50P0SIydMvEzpaQ0Gi0/ME2W82WWjVfiLGd6nnMxX64Wb3Nm5znpYrFYRilYPlZFwieiPQUL&#10;O6V1vHzakq6g62yaRZYetBJ9MGrtqv1WO4LkUBp8drsR9kWaUQFHUitT0FWfdZJI29GN3oDByHDc&#10;H0dP9yCe0BcHw1DgLwEXNbg/lHQ4EAX1v1vmJCX6s0Vv1+l83k9Q3Myz5RQ37jyyP48wyxGqoIGS&#10;YbkNw9S1jVNVjZXS2K6F/rqVKpwuzsBq5I2XHlcvpup8H7P+/ZQ2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lmf9N2QAAAAsBAAAPAAAAAAAAAAEAIAAAACIAAABkcnMvZG93bnJldi54bWxQSwEC&#10;FAAUAAAACACHTuJAwKN7L2UCAADcBAAADgAAAAAAAAABACAAAAAoAQAAZHJzL2Uyb0RvYy54bWxQ&#10;SwUGAAAAAAYABgBZAQAA/wUAAAAA&#10;" adj="26947,9766,14400">
                <v:fill on="f" focussize="0,0"/>
                <v:stroke color="#0000FF" miterlimit="8" joinstyle="miter"/>
                <v:imagedata o:title=""/>
                <o:lock v:ext="edit" aspectratio="f"/>
                <v:textbox>
                  <w:txbxContent>
                    <w:p>
                      <w:pPr>
                        <w:rPr>
                          <w:color w:val="000080"/>
                          <w:sz w:val="22"/>
                        </w:rPr>
                      </w:pPr>
                      <w:r>
                        <w:rPr>
                          <w:rFonts w:hint="eastAsia"/>
                          <w:color w:val="000080"/>
                          <w:sz w:val="22"/>
                        </w:rPr>
                        <w:t>注：偶数页页眉，居中，华文细黑，小五号，论文中文题目。</w:t>
                      </w:r>
                    </w:p>
                    <w:p>
                      <w:pPr>
                        <w:rPr>
                          <w:sz w:val="22"/>
                        </w:rPr>
                      </w:pPr>
                      <w:r>
                        <w:rPr>
                          <w:rFonts w:hint="eastAsia"/>
                          <w:color w:val="000080"/>
                          <w:sz w:val="22"/>
                          <w:u w:val="double"/>
                        </w:rPr>
                        <w:t>阅后删除此文本框。</w:t>
                      </w:r>
                    </w:p>
                    <w:p>
                      <w:pPr>
                        <w:rPr>
                          <w:sz w:val="22"/>
                        </w:rPr>
                      </w:pPr>
                    </w:p>
                    <w:p>
                      <w:pPr>
                        <w:rPr>
                          <w:sz w:val="22"/>
                        </w:rPr>
                      </w:pPr>
                    </w:p>
                    <w:p/>
                    <w:p/>
                    <w:p/>
                    <w:p/>
                  </w:txbxContent>
                </v:textbox>
              </v:shape>
            </w:pict>
          </mc:Fallback>
        </mc:AlternateContent>
      </w:r>
      <w:r>
        <w:rPr>
          <w:sz w:val="30"/>
          <w:szCs w:val="30"/>
        </w:rPr>
        <mc:AlternateContent>
          <mc:Choice Requires="wps">
            <w:drawing>
              <wp:anchor distT="0" distB="0" distL="114300" distR="114300" simplePos="0" relativeHeight="251661312" behindDoc="0" locked="0" layoutInCell="1" allowOverlap="1">
                <wp:simplePos x="0" y="0"/>
                <wp:positionH relativeFrom="column">
                  <wp:posOffset>4523105</wp:posOffset>
                </wp:positionH>
                <wp:positionV relativeFrom="paragraph">
                  <wp:posOffset>149225</wp:posOffset>
                </wp:positionV>
                <wp:extent cx="1657350" cy="870585"/>
                <wp:effectExtent l="533400" t="57150" r="19050" b="25400"/>
                <wp:wrapNone/>
                <wp:docPr id="5" name="AutoShape 72"/>
                <wp:cNvGraphicFramePr/>
                <a:graphic xmlns:a="http://schemas.openxmlformats.org/drawingml/2006/main">
                  <a:graphicData uri="http://schemas.microsoft.com/office/word/2010/wordprocessingShape">
                    <wps:wsp>
                      <wps:cNvSpPr>
                        <a:spLocks noChangeArrowheads="1"/>
                      </wps:cNvSpPr>
                      <wps:spPr bwMode="auto">
                        <a:xfrm>
                          <a:off x="0" y="0"/>
                          <a:ext cx="1657350" cy="870392"/>
                        </a:xfrm>
                        <a:prstGeom prst="wedgeRoundRectCallout">
                          <a:avLst>
                            <a:gd name="adj1" fmla="val -79686"/>
                            <a:gd name="adj2" fmla="val -54208"/>
                            <a:gd name="adj3" fmla="val 16667"/>
                          </a:avLst>
                        </a:prstGeom>
                        <a:noFill/>
                        <a:ln w="9525">
                          <a:solidFill>
                            <a:srgbClr val="0000FF"/>
                          </a:solidFill>
                          <a:miter lim="800000"/>
                        </a:ln>
                      </wps:spPr>
                      <wps:txbx>
                        <w:txbxContent>
                          <w:p>
                            <w:pPr>
                              <w:rPr>
                                <w:color w:val="000080"/>
                                <w:sz w:val="22"/>
                              </w:rPr>
                            </w:pPr>
                            <w:r>
                              <w:rPr>
                                <w:rFonts w:hint="eastAsia"/>
                                <w:color w:val="000080"/>
                                <w:sz w:val="22"/>
                              </w:rPr>
                              <w:t>注：论文英文题目。Time New Roman字体</w:t>
                            </w:r>
                          </w:p>
                          <w:p>
                            <w:pPr>
                              <w:rPr>
                                <w:color w:val="000080"/>
                                <w:sz w:val="22"/>
                                <w:u w:val="double"/>
                              </w:rPr>
                            </w:pPr>
                            <w:r>
                              <w:rPr>
                                <w:rFonts w:hint="eastAsia"/>
                                <w:color w:val="000080"/>
                                <w:sz w:val="22"/>
                                <w:u w:val="double"/>
                              </w:rPr>
                              <w:t>阅后删除此文本框。</w:t>
                            </w:r>
                          </w:p>
                          <w:p>
                            <w:pPr>
                              <w:rPr>
                                <w:sz w:val="22"/>
                              </w:rPr>
                            </w:pPr>
                          </w:p>
                          <w:p>
                            <w:pPr>
                              <w:rPr>
                                <w:sz w:val="22"/>
                              </w:rPr>
                            </w:pPr>
                          </w:p>
                          <w:p/>
                        </w:txbxContent>
                      </wps:txbx>
                      <wps:bodyPr rot="0" vert="horz" wrap="square" lIns="91440" tIns="45720" rIns="91440" bIns="45720" anchor="t" anchorCtr="0" upright="1">
                        <a:noAutofit/>
                      </wps:bodyPr>
                    </wps:wsp>
                  </a:graphicData>
                </a:graphic>
              </wp:anchor>
            </w:drawing>
          </mc:Choice>
          <mc:Fallback>
            <w:pict>
              <v:shape id="AutoShape 72" o:spid="_x0000_s1026" o:spt="62" type="#_x0000_t62" style="position:absolute;left:0pt;margin-left:356.15pt;margin-top:11.75pt;height:68.55pt;width:130.5pt;z-index:251661312;mso-width-relative:page;mso-height-relative:page;" filled="f" stroked="t" coordsize="21600,21600" o:gfxdata="UEsDBAoAAAAAAIdO4kAAAAAAAAAAAAAAAAAEAAAAZHJzL1BLAwQUAAAACACHTuJA7kBB1NgAAAAK&#10;AQAADwAAAGRycy9kb3ducmV2LnhtbE2Py07DQAxF90j8w8hIbBCdPEQKIZMKIXXRBYuW19bNmCQi&#10;4wmZaRv+HrOCpe2j63Or1ewGdaQp9J4NpIsEFHHjbc+tgZfn9fUtqBCRLQ6eycA3BVjV52cVltaf&#10;eEvHXWyVhHAo0UAX41hqHZqOHIaFH4nl9uEnh1HGqdV2wpOEu0FnSVJohz3Lhw5Heuyo+dwdnAF8&#10;e39a2xnd17gJ+YPfppsr+2rM5UWa3IOKNMc/GH71RR1qcdr7A9ugBgPLNMsFNZDlN6AEuFvmstgL&#10;WSQF6LrS/yvUP1BLAwQUAAAACACHTuJAi0ZpAWUCAADdBAAADgAAAGRycy9lMm9Eb2MueG1srVRN&#10;b9swDL0P2H8QdG8du7GTGHWKIkWGAd1WtNsPUCTZ1qavSXKc7tePlt0saS89zAdDNKnHRz7S1zcH&#10;JdGeOy+MrnB6OcOIa2qY0E2Ff3zfXiwx8oFoRqTRvMLP3OOb9ccP170teWZaIxl3CEC0L3tb4TYE&#10;WyaJpy1XxF8ayzU4a+MUCWC6JmGO9ICuZJLNZkXSG8esM5R7D1/vRieeEN17AE1dC8rvDO0U12FE&#10;dVySACX5VliP15FtXXMavtW15wHJCkOlIb4hCZx3wztZX5OyccS2gk4UyHsovKpJEaEh6RHqjgSC&#10;OifeQClBnfGmDpfUqGQsJHYEqkhnr3rz1BLLYy3Qam+PTff/D5Z+3T84JFiFc4w0USD4bRdMzIwW&#10;2dCf3voSwp7sgxsq9Pbe0F8eabNpiW74rXOmbzlhwCod4pOzC4Ph4Sra9V8MA3gC8LFVh9qpARCa&#10;gA5RkeejIvwQEIWPaZEvrnIQi4JvuZhdrSKlhJQvt63z4RM3Cg2HCvecNfzRdJo9gvYbIqXpQkxH&#10;9vc+RInYVChhP1OMaiVB8T2R6GKxKpbFNBInQdlZUD7PZsu3QVenQWlRFIvYC1JOeYHyC9WBhDZb&#10;IWWcPqlRX+FVnuWRpzdSsMEZm+2a3UY6BPSgN/BstxPsWZgSAXZSCgVNGqLiXENGqSc5BgVGJcNh&#10;d5hE3Rn2DMI4M24F/BPg0Br3B6MeNqLC/ndHHMdIftYg7iqdz4cVisY8X2RguFPP7tRDNAWoCgeM&#10;xuMmjGvXWSeaFjKlsVxthnmrRXiZnJHVxBumHk5na3Vqx6h/f6X1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O5AQdTYAAAACgEAAA8AAAAAAAAAAQAgAAAAIgAAAGRycy9kb3ducmV2LnhtbFBLAQIU&#10;ABQAAAAIAIdO4kCLRmkBZQIAAN0EAAAOAAAAAAAAAAEAIAAAACcBAABkcnMvZTJvRG9jLnhtbFBL&#10;BQYAAAAABgAGAFkBAAD+BQAAAAA=&#10;" adj="-6412,-909,14400">
                <v:fill on="f" focussize="0,0"/>
                <v:stroke color="#0000FF" miterlimit="8" joinstyle="miter"/>
                <v:imagedata o:title=""/>
                <o:lock v:ext="edit" aspectratio="f"/>
                <v:textbox>
                  <w:txbxContent>
                    <w:p>
                      <w:pPr>
                        <w:rPr>
                          <w:color w:val="000080"/>
                          <w:sz w:val="22"/>
                        </w:rPr>
                      </w:pPr>
                      <w:r>
                        <w:rPr>
                          <w:rFonts w:hint="eastAsia"/>
                          <w:color w:val="000080"/>
                          <w:sz w:val="22"/>
                        </w:rPr>
                        <w:t>注：论文英文题目。Time New Roman字体</w:t>
                      </w:r>
                    </w:p>
                    <w:p>
                      <w:pPr>
                        <w:rPr>
                          <w:color w:val="000080"/>
                          <w:sz w:val="22"/>
                          <w:u w:val="double"/>
                        </w:rPr>
                      </w:pPr>
                      <w:r>
                        <w:rPr>
                          <w:rFonts w:hint="eastAsia"/>
                          <w:color w:val="000080"/>
                          <w:sz w:val="22"/>
                          <w:u w:val="double"/>
                        </w:rPr>
                        <w:t>阅后删除此文本框。</w:t>
                      </w:r>
                    </w:p>
                    <w:p>
                      <w:pPr>
                        <w:rPr>
                          <w:sz w:val="22"/>
                        </w:rPr>
                      </w:pPr>
                    </w:p>
                    <w:p>
                      <w:pPr>
                        <w:rPr>
                          <w:sz w:val="22"/>
                        </w:rPr>
                      </w:pPr>
                    </w:p>
                    <w:p/>
                  </w:txbxContent>
                </v:textbox>
              </v:shape>
            </w:pict>
          </mc:Fallback>
        </mc:AlternateContent>
      </w:r>
      <w:bookmarkStart w:id="4" w:name="_Toc104706644"/>
      <w:r>
        <w:rPr>
          <w:rFonts w:hint="eastAsia"/>
          <w:b/>
          <w:bCs/>
          <w:sz w:val="30"/>
          <w:szCs w:val="30"/>
        </w:rPr>
        <w:t>THE DESIGN</w:t>
      </w:r>
      <w:r>
        <w:rPr>
          <w:b/>
          <w:bCs/>
          <w:sz w:val="30"/>
          <w:szCs w:val="30"/>
        </w:rPr>
        <w:t xml:space="preserve"> </w:t>
      </w:r>
      <w:r>
        <w:rPr>
          <w:rFonts w:hint="eastAsia"/>
          <w:b/>
          <w:bCs/>
          <w:sz w:val="30"/>
          <w:szCs w:val="30"/>
        </w:rPr>
        <w:t>OF CHANGING THE LIONCEL</w:t>
      </w:r>
      <w:r>
        <w:rPr>
          <w:b/>
          <w:bCs/>
          <w:sz w:val="30"/>
          <w:szCs w:val="30"/>
        </w:rPr>
        <w:t>’</w:t>
      </w:r>
      <w:r>
        <w:rPr>
          <w:rFonts w:hint="eastAsia"/>
          <w:b/>
          <w:bCs/>
          <w:sz w:val="30"/>
          <w:szCs w:val="30"/>
        </w:rPr>
        <w:t>S</w:t>
      </w:r>
      <w:bookmarkEnd w:id="4"/>
      <w:r>
        <w:rPr>
          <w:b/>
          <w:bCs/>
          <w:sz w:val="30"/>
          <w:szCs w:val="30"/>
        </w:rPr>
        <w:t xml:space="preserve"> </w:t>
      </w:r>
      <w:bookmarkStart w:id="5" w:name="_Toc104706645"/>
      <w:r>
        <w:rPr>
          <w:rFonts w:hint="eastAsia"/>
          <w:b/>
          <w:bCs/>
          <w:sz w:val="30"/>
          <w:szCs w:val="30"/>
        </w:rPr>
        <w:t>INSTALL INSIDE</w:t>
      </w:r>
      <w:bookmarkEnd w:id="5"/>
    </w:p>
    <w:p>
      <w:pPr>
        <w:adjustRightInd w:val="0"/>
        <w:snapToGrid w:val="0"/>
        <w:jc w:val="center"/>
        <w:rPr>
          <w:sz w:val="30"/>
          <w:szCs w:val="30"/>
        </w:rPr>
      </w:pPr>
    </w:p>
    <w:p>
      <w:pPr>
        <w:pStyle w:val="2"/>
        <w:adjustRightInd w:val="0"/>
        <w:snapToGrid w:val="0"/>
        <w:jc w:val="center"/>
      </w:pPr>
      <w:bookmarkStart w:id="6" w:name="_Toc482193349"/>
      <w:r>
        <w:rPr>
          <w:rFonts w:hint="eastAsia"/>
        </w:rPr>
        <w:t>Abstract</w:t>
      </w:r>
      <w:bookmarkEnd w:id="6"/>
    </w:p>
    <w:p>
      <w:pPr>
        <w:adjustRightInd w:val="0"/>
        <w:snapToGrid w:val="0"/>
        <w:ind w:firstLine="480" w:firstLineChars="200"/>
      </w:pPr>
      <w:r>
        <w:rPr>
          <w:rFonts w:hint="eastAsia"/>
        </w:rPr>
        <w:t>内容应与“中文摘要”对应。使用第三人称，最好采用现在时态编写。</w:t>
      </w:r>
    </w:p>
    <w:p>
      <w:pPr>
        <w:adjustRightInd w:val="0"/>
        <w:snapToGrid w:val="0"/>
        <w:ind w:firstLine="480" w:firstLineChars="200"/>
      </w:pPr>
      <w:r>
        <w:rPr>
          <w:rFonts w:hint="eastAsia"/>
        </w:rPr>
        <w:t>“Abstract”不可省略。标题“Abstract”选用模板中的样式所定义的“标题1”，再居中；或者手动设置成字体：黑体，居中，字号：小三，多倍行距1.5倍行距，段后11磅，段前为0。</w:t>
      </w:r>
    </w:p>
    <w:p>
      <w:pPr>
        <w:adjustRightInd w:val="0"/>
        <w:snapToGrid w:val="0"/>
        <w:ind w:firstLine="480" w:firstLineChars="200"/>
      </w:pPr>
      <w:r>
        <w:rPr>
          <w:rFonts w:hint="eastAsia"/>
        </w:rPr>
        <w:t>标题“Abstract”上方是论文的英文题目，字体：</w:t>
      </w:r>
      <w:r>
        <w:t>Times New Roman</w:t>
      </w:r>
      <w:r>
        <w:rPr>
          <w:rFonts w:hint="eastAsia"/>
        </w:rPr>
        <w:t>，居中，字号：小三，行距：多倍行距1.25，间距：段前、段后均为0行，取消网格对齐选项。</w:t>
      </w:r>
    </w:p>
    <w:p>
      <w:pPr>
        <w:adjustRightInd w:val="0"/>
        <w:snapToGrid w:val="0"/>
        <w:ind w:firstLine="480" w:firstLineChars="200"/>
      </w:pPr>
      <w:r>
        <w:rPr>
          <w:rFonts w:hint="eastAsia"/>
        </w:rPr>
        <w:t>Abstract正文选用设置成每段落首行缩进2字符，字体：</w:t>
      </w:r>
      <w:r>
        <w:t>Times New Roman</w:t>
      </w:r>
      <w:r>
        <w:rPr>
          <w:rFonts w:hint="eastAsia"/>
        </w:rPr>
        <w:t>，字号：小四，行距：多倍行距1.25，间距：段前、段后均为0行，取消网格对齐选项。</w:t>
      </w:r>
    </w:p>
    <w:p>
      <w:pPr>
        <w:adjustRightInd w:val="0"/>
        <w:snapToGrid w:val="0"/>
        <w:ind w:firstLine="480" w:firstLineChars="200"/>
      </w:pPr>
      <w:r>
        <w:t>Key Words</w:t>
      </w:r>
      <w:r>
        <w:rPr>
          <w:rFonts w:hint="eastAsia"/>
        </w:rPr>
        <w:t>与Abstract之间空一行。</w:t>
      </w:r>
      <w:r>
        <w:t>Key Words</w:t>
      </w:r>
      <w:r>
        <w:rPr>
          <w:rFonts w:hint="eastAsia"/>
        </w:rPr>
        <w:t>与中文“关键词”一致。词间用分号间隔，末尾不加标点，3-5个，</w:t>
      </w:r>
      <w:r>
        <w:t>Times New Roman</w:t>
      </w:r>
      <w:r>
        <w:rPr>
          <w:rFonts w:hint="eastAsia"/>
        </w:rPr>
        <w:t>，小四，加粗。</w:t>
      </w:r>
    </w:p>
    <w:p>
      <w:pPr>
        <w:adjustRightInd w:val="0"/>
        <w:snapToGrid w:val="0"/>
      </w:pPr>
    </w:p>
    <w:p>
      <w:pPr>
        <w:adjustRightInd w:val="0"/>
        <w:snapToGrid w:val="0"/>
        <w:rPr>
          <w:b/>
        </w:rPr>
      </w:pPr>
      <w:r>
        <w:rPr>
          <w:b/>
        </w:rPr>
        <w:t>K</w:t>
      </w:r>
      <w:r>
        <w:rPr>
          <w:rFonts w:hint="eastAsia"/>
          <w:b/>
        </w:rPr>
        <w:t>ey Words：Write Criterion；Typeset Format；</w:t>
      </w:r>
      <w:r>
        <w:rPr>
          <w:b/>
        </w:rPr>
        <w:t>Graduation Design</w:t>
      </w:r>
    </w:p>
    <w:p>
      <w:pPr>
        <w:adjustRightInd w:val="0"/>
        <w:snapToGrid w:val="0"/>
      </w:pPr>
    </w:p>
    <w:p>
      <w:pPr>
        <w:adjustRightInd w:val="0"/>
        <w:snapToGrid w:val="0"/>
      </w:pPr>
    </w:p>
    <w:p>
      <w:pPr>
        <w:adjustRightInd w:val="0"/>
        <w:snapToGrid w:val="0"/>
        <w:jc w:val="center"/>
        <w:sectPr>
          <w:footerReference r:id="rId9" w:type="default"/>
          <w:pgSz w:w="11906" w:h="16838"/>
          <w:pgMar w:top="1418" w:right="1418" w:bottom="1418" w:left="1701" w:header="992" w:footer="851" w:gutter="0"/>
          <w:pgNumType w:fmt="upperRoman"/>
          <w:cols w:space="425" w:num="1"/>
          <w:docGrid w:linePitch="326" w:charSpace="-2048"/>
        </w:sectPr>
      </w:pPr>
    </w:p>
    <w:p>
      <w:pPr>
        <w:adjustRightInd w:val="0"/>
        <w:snapToGrid w:val="0"/>
        <w:jc w:val="center"/>
        <w:rPr>
          <w:rFonts w:ascii="黑体" w:hAnsi="黑体" w:eastAsia="黑体"/>
          <w:sz w:val="30"/>
          <w:szCs w:val="30"/>
        </w:rPr>
      </w:pPr>
      <w:r>
        <w:rPr>
          <w:rFonts w:hint="eastAsia" w:ascii="黑体" w:hAnsi="黑体" w:eastAsia="黑体"/>
          <w:sz w:val="30"/>
          <w:szCs w:val="30"/>
        </w:rPr>
        <mc:AlternateContent>
          <mc:Choice Requires="wps">
            <w:drawing>
              <wp:anchor distT="0" distB="0" distL="114300" distR="114300" simplePos="0" relativeHeight="251664384" behindDoc="0" locked="0" layoutInCell="1" allowOverlap="1">
                <wp:simplePos x="0" y="0"/>
                <wp:positionH relativeFrom="column">
                  <wp:posOffset>-635000</wp:posOffset>
                </wp:positionH>
                <wp:positionV relativeFrom="paragraph">
                  <wp:posOffset>-1346835</wp:posOffset>
                </wp:positionV>
                <wp:extent cx="2706370" cy="1848485"/>
                <wp:effectExtent l="0" t="0" r="17780" b="1009650"/>
                <wp:wrapNone/>
                <wp:docPr id="4" name="AutoShape 76"/>
                <wp:cNvGraphicFramePr/>
                <a:graphic xmlns:a="http://schemas.openxmlformats.org/drawingml/2006/main">
                  <a:graphicData uri="http://schemas.microsoft.com/office/word/2010/wordprocessingShape">
                    <wps:wsp>
                      <wps:cNvSpPr>
                        <a:spLocks noChangeArrowheads="1"/>
                      </wps:cNvSpPr>
                      <wps:spPr bwMode="auto">
                        <a:xfrm>
                          <a:off x="0" y="0"/>
                          <a:ext cx="2706370" cy="1848360"/>
                        </a:xfrm>
                        <a:prstGeom prst="wedgeRoundRectCallout">
                          <a:avLst>
                            <a:gd name="adj1" fmla="val 42000"/>
                            <a:gd name="adj2" fmla="val 101519"/>
                            <a:gd name="adj3" fmla="val 16667"/>
                          </a:avLst>
                        </a:prstGeom>
                        <a:noFill/>
                        <a:ln w="9525">
                          <a:solidFill>
                            <a:srgbClr val="0000FF"/>
                          </a:solidFill>
                          <a:miter lim="800000"/>
                        </a:ln>
                      </wps:spPr>
                      <wps:txbx>
                        <w:txbxContent>
                          <w:p>
                            <w:pPr>
                              <w:rPr>
                                <w:color w:val="000080"/>
                                <w:sz w:val="22"/>
                                <w:u w:val="double"/>
                              </w:rPr>
                            </w:pPr>
                            <w:r>
                              <w:rPr>
                                <w:rFonts w:hint="eastAsia"/>
                                <w:color w:val="000080"/>
                                <w:sz w:val="22"/>
                              </w:rPr>
                              <w:t>注：在该页面中点击鼠标右键，选择“更新域…”，在弹出窗口中选择“更新整个目录”，确定即可自动生成目录。标题“目录”，字体：黑体，字号：小三。章、节标题和页码，字体：宋体和</w:t>
                            </w:r>
                            <w:r>
                              <w:rPr>
                                <w:color w:val="000080"/>
                                <w:sz w:val="22"/>
                              </w:rPr>
                              <w:t>Time New Roman</w:t>
                            </w:r>
                            <w:r>
                              <w:rPr>
                                <w:rFonts w:hint="eastAsia"/>
                                <w:color w:val="000080"/>
                                <w:sz w:val="22"/>
                              </w:rPr>
                              <w:t>，字号：小四。</w:t>
                            </w:r>
                            <w:r>
                              <w:rPr>
                                <w:rFonts w:hint="eastAsia"/>
                                <w:color w:val="000080"/>
                                <w:sz w:val="22"/>
                                <w:u w:val="double"/>
                              </w:rPr>
                              <w:t>阅后删除此文本框。</w:t>
                            </w:r>
                          </w:p>
                        </w:txbxContent>
                      </wps:txbx>
                      <wps:bodyPr rot="0" vert="horz" wrap="square" lIns="91440" tIns="45720" rIns="91440" bIns="45720" anchor="t" anchorCtr="0" upright="1">
                        <a:noAutofit/>
                      </wps:bodyPr>
                    </wps:wsp>
                  </a:graphicData>
                </a:graphic>
              </wp:anchor>
            </w:drawing>
          </mc:Choice>
          <mc:Fallback>
            <w:pict>
              <v:shape id="AutoShape 76" o:spid="_x0000_s1026" o:spt="62" type="#_x0000_t62" style="position:absolute;left:0pt;margin-left:-50pt;margin-top:-106.05pt;height:145.55pt;width:213.1pt;z-index:251664384;mso-width-relative:page;mso-height-relative:page;" filled="f" stroked="t" coordsize="21600,21600" o:gfxdata="UEsDBAoAAAAAAIdO4kAAAAAAAAAAAAAAAAAEAAAAZHJzL1BLAwQUAAAACACHTuJA7RnfRdwAAAAM&#10;AQAADwAAAGRycy9kb3ducmV2LnhtbE2PwU7DMBBE70j8g7VI3Fo7rlRoGqcHEOJABaJUlXpz420S&#10;Ea9D7Dbl71lOcJvVjGbfFKuL78QZh9gGMpBNFQikKriWagPbj6fJPYiYLDnbBUID3xhhVV5fFTZ3&#10;YaR3PG9SLbiEYm4NNCn1uZSxatDbOA09EnvHMHib+Bxq6QY7crnvpFZqLr1tiT80tseHBqvPzckb&#10;WC924cuPz/vjbPv4Fl/36xclK2NubzK1BJHwkv7C8IvP6FAy0yGcyEXRGZhkSvGYxEpnOgPBmZme&#10;axAHA3cLBbIs5P8R5Q9QSwMEFAAAAAgAh07iQNCM4splAgAA3QQAAA4AAABkcnMvZTJvRG9jLnht&#10;bK1UwW7bMAy9D9g/CLqvjtPESYM6RZEiw4BuK9rtAxRJtrVJoibJcbqvHy07XdJdepgPhmhSj498&#10;pK9vDkaTvfRBgS1pfjGhRFoOQtm6pN+/bT8sKQmRWcE0WFnSZxnozfr9u+vOreQUGtBCeoIgNqw6&#10;V9ImRrfKssAbaVi4ACctOivwhkU0fZ0JzzpENzqbTiZF1oEXzgOXIeDXu8FJR0T/FkCoKsXlHfDW&#10;SBsHVC81i1hSaJQLdJ3YVpXk8WtVBRmJLilWGtMbk+B517+z9TVb1Z65RvGRAnsLhVc1GaYsJn2B&#10;umORkdarf6CM4h4CVPGCg8mGQlJHsIp88qo3Tw1zMtWCrQ7upenh/8HyL/sHT5Qo6YwSywwKfttG&#10;SJnJouj707mwwrAn9+D7CoO7B/4zEAubhtla3noPXSOZQFZ5H5+dXeiNgFfJrvsMAuEZwqdWHSpv&#10;ekBsAjkkRZ5fFJGHSDh+nC4mxeUCxeLoy5ez5WWRNMvY6njd+RA/SjCkP5S0k6KWj9Ba8Yjib5jW&#10;0MaUj+3vQ0waibFSJn7klFRGo+R7pskM5/M4Eicx09OYfJLP86txbk6CLs+CiqJYpF6w1ZgWGR+Z&#10;9hwsbJXWafq0JV1Jr+bTeaIZQCvRO1Ozfb3baE+QHfYGn+12hD0LMyriTmplSrrso4490naUo1dg&#10;UDIedodR1B2IZxTGw7AV+E/AQwP+NyUdbkRJw6+WeUmJ/mRR3Kt8NutXKBmz+WKKhj/17E49zHKE&#10;KmmkZDhu4rB2rfOqbjBTnsq10M9bpeJxcgZWI2+cejydrdWpnaL+/pXW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tGd9F3AAAAAwBAAAPAAAAAAAAAAEAIAAAACIAAABkcnMvZG93bnJldi54bWxQ&#10;SwECFAAUAAAACACHTuJA0IziymUCAADdBAAADgAAAAAAAAABACAAAAArAQAAZHJzL2Uyb0RvYy54&#10;bWxQSwUGAAAAAAYABgBZAQAAAgYAAAAA&#10;" adj="19872,32728,14400">
                <v:fill on="f" focussize="0,0"/>
                <v:stroke color="#0000FF" miterlimit="8" joinstyle="miter"/>
                <v:imagedata o:title=""/>
                <o:lock v:ext="edit" aspectratio="f"/>
                <v:textbox>
                  <w:txbxContent>
                    <w:p>
                      <w:pPr>
                        <w:rPr>
                          <w:color w:val="000080"/>
                          <w:sz w:val="22"/>
                          <w:u w:val="double"/>
                        </w:rPr>
                      </w:pPr>
                      <w:r>
                        <w:rPr>
                          <w:rFonts w:hint="eastAsia"/>
                          <w:color w:val="000080"/>
                          <w:sz w:val="22"/>
                        </w:rPr>
                        <w:t>注：在该页面中点击鼠标右键，选择“更新域…”，在弹出窗口中选择“更新整个目录”，确定即可自动生成目录。标题“目录”，字体：黑体，字号：小三。章、节标题和页码，字体：宋体和</w:t>
                      </w:r>
                      <w:r>
                        <w:rPr>
                          <w:color w:val="000080"/>
                          <w:sz w:val="22"/>
                        </w:rPr>
                        <w:t>Time New Roman</w:t>
                      </w:r>
                      <w:r>
                        <w:rPr>
                          <w:rFonts w:hint="eastAsia"/>
                          <w:color w:val="000080"/>
                          <w:sz w:val="22"/>
                        </w:rPr>
                        <w:t>，字号：小四。</w:t>
                      </w:r>
                      <w:r>
                        <w:rPr>
                          <w:rFonts w:hint="eastAsia"/>
                          <w:color w:val="000080"/>
                          <w:sz w:val="22"/>
                          <w:u w:val="double"/>
                        </w:rPr>
                        <w:t>阅后删除此文本框。</w:t>
                      </w:r>
                    </w:p>
                  </w:txbxContent>
                </v:textbox>
              </v:shape>
            </w:pict>
          </mc:Fallback>
        </mc:AlternateContent>
      </w:r>
      <w:r>
        <w:rPr>
          <w:rFonts w:hint="eastAsia" w:ascii="黑体" w:hAnsi="黑体" w:eastAsia="黑体"/>
          <w:sz w:val="30"/>
          <w:szCs w:val="30"/>
        </w:rPr>
        <w:t>目    录</w:t>
      </w:r>
    </w:p>
    <w:p>
      <w:pPr>
        <w:pStyle w:val="12"/>
        <w:tabs>
          <w:tab w:val="right" w:leader="dot" w:pos="8777"/>
        </w:tabs>
        <w:rPr>
          <w:rFonts w:asciiTheme="minorHAnsi" w:hAnsiTheme="minorHAnsi" w:eastAsiaTheme="minorEastAsia" w:cstheme="minorBidi"/>
          <w:kern w:val="2"/>
          <w:sz w:val="21"/>
          <w:szCs w:val="22"/>
        </w:rPr>
      </w:pPr>
      <w:r>
        <w:fldChar w:fldCharType="begin"/>
      </w:r>
      <w:r>
        <w:instrText xml:space="preserve"> </w:instrText>
      </w:r>
      <w:r>
        <w:rPr>
          <w:rFonts w:hint="eastAsia"/>
        </w:rPr>
        <w:instrText xml:space="preserve">TOC \o "1-3" \h \z \u</w:instrText>
      </w:r>
      <w:r>
        <w:instrText xml:space="preserve"> </w:instrText>
      </w:r>
      <w:r>
        <w:fldChar w:fldCharType="separate"/>
      </w:r>
      <w:r>
        <w:fldChar w:fldCharType="begin"/>
      </w:r>
      <w:r>
        <w:instrText xml:space="preserve"> HYPERLINK \l "_Toc482193348" </w:instrText>
      </w:r>
      <w:r>
        <w:fldChar w:fldCharType="separate"/>
      </w:r>
      <w:r>
        <w:rPr>
          <w:rStyle w:val="18"/>
          <w:rFonts w:hint="eastAsia"/>
        </w:rPr>
        <w:t>中文摘要</w:t>
      </w:r>
      <w:r>
        <w:tab/>
      </w:r>
      <w:r>
        <w:fldChar w:fldCharType="begin"/>
      </w:r>
      <w:r>
        <w:instrText xml:space="preserve"> PAGEREF _Toc482193348 \h </w:instrText>
      </w:r>
      <w:r>
        <w:fldChar w:fldCharType="separate"/>
      </w:r>
      <w:r>
        <w:t>I</w:t>
      </w:r>
      <w:r>
        <w:fldChar w:fldCharType="end"/>
      </w:r>
      <w:r>
        <w:fldChar w:fldCharType="end"/>
      </w:r>
    </w:p>
    <w:p>
      <w:pPr>
        <w:pStyle w:val="12"/>
        <w:tabs>
          <w:tab w:val="right" w:leader="dot" w:pos="8777"/>
        </w:tabs>
        <w:rPr>
          <w:rFonts w:asciiTheme="minorHAnsi" w:hAnsiTheme="minorHAnsi" w:eastAsiaTheme="minorEastAsia" w:cstheme="minorBidi"/>
          <w:kern w:val="2"/>
          <w:sz w:val="21"/>
          <w:szCs w:val="22"/>
        </w:rPr>
      </w:pPr>
      <w:r>
        <w:fldChar w:fldCharType="begin"/>
      </w:r>
      <w:r>
        <w:instrText xml:space="preserve"> HYPERLINK \l "_Toc482193349" </w:instrText>
      </w:r>
      <w:r>
        <w:fldChar w:fldCharType="separate"/>
      </w:r>
      <w:r>
        <w:rPr>
          <w:rStyle w:val="18"/>
        </w:rPr>
        <w:t>英文摘要</w:t>
      </w:r>
      <w:r>
        <w:tab/>
      </w:r>
      <w:r>
        <w:fldChar w:fldCharType="begin"/>
      </w:r>
      <w:r>
        <w:instrText xml:space="preserve"> PAGEREF _Toc482193349 \h </w:instrText>
      </w:r>
      <w:r>
        <w:fldChar w:fldCharType="separate"/>
      </w:r>
      <w:r>
        <w:t>II</w:t>
      </w:r>
      <w:r>
        <w:fldChar w:fldCharType="end"/>
      </w:r>
      <w:r>
        <w:fldChar w:fldCharType="end"/>
      </w:r>
    </w:p>
    <w:p>
      <w:pPr>
        <w:pStyle w:val="12"/>
        <w:tabs>
          <w:tab w:val="right" w:leader="dot" w:pos="8777"/>
        </w:tabs>
        <w:rPr>
          <w:rFonts w:asciiTheme="minorHAnsi" w:hAnsiTheme="minorHAnsi" w:eastAsiaTheme="minorEastAsia" w:cstheme="minorBidi"/>
          <w:kern w:val="2"/>
          <w:sz w:val="21"/>
          <w:szCs w:val="22"/>
        </w:rPr>
      </w:pPr>
      <w:r>
        <w:fldChar w:fldCharType="begin"/>
      </w:r>
      <w:r>
        <w:instrText xml:space="preserve"> HYPERLINK \l "_Toc482193350" </w:instrText>
      </w:r>
      <w:r>
        <w:fldChar w:fldCharType="separate"/>
      </w:r>
      <w:r>
        <w:rPr>
          <w:rStyle w:val="18"/>
          <w:rFonts w:hint="eastAsia"/>
        </w:rPr>
        <w:t>引</w:t>
      </w:r>
      <w:r>
        <w:rPr>
          <w:rStyle w:val="18"/>
        </w:rPr>
        <w:t xml:space="preserve">    </w:t>
      </w:r>
      <w:r>
        <w:rPr>
          <w:rStyle w:val="18"/>
          <w:rFonts w:hint="eastAsia"/>
        </w:rPr>
        <w:t>言</w:t>
      </w:r>
      <w:r>
        <w:tab/>
      </w:r>
      <w:r>
        <w:fldChar w:fldCharType="begin"/>
      </w:r>
      <w:r>
        <w:instrText xml:space="preserve"> PAGEREF _Toc482193350 \h </w:instrText>
      </w:r>
      <w:r>
        <w:fldChar w:fldCharType="separate"/>
      </w:r>
      <w:r>
        <w:t>1</w:t>
      </w:r>
      <w:r>
        <w:fldChar w:fldCharType="end"/>
      </w:r>
      <w:r>
        <w:fldChar w:fldCharType="end"/>
      </w:r>
    </w:p>
    <w:p>
      <w:pPr>
        <w:pStyle w:val="12"/>
        <w:tabs>
          <w:tab w:val="right" w:leader="dot" w:pos="8777"/>
        </w:tabs>
        <w:rPr>
          <w:rFonts w:asciiTheme="minorHAnsi" w:hAnsiTheme="minorHAnsi" w:eastAsiaTheme="minorEastAsia" w:cstheme="minorBidi"/>
          <w:kern w:val="2"/>
          <w:sz w:val="21"/>
          <w:szCs w:val="22"/>
        </w:rPr>
      </w:pPr>
      <w:r>
        <w:fldChar w:fldCharType="begin"/>
      </w:r>
      <w:r>
        <w:instrText xml:space="preserve"> HYPERLINK \l "_Toc482193351" </w:instrText>
      </w:r>
      <w:r>
        <w:fldChar w:fldCharType="separate"/>
      </w:r>
      <w:r>
        <w:rPr>
          <w:rStyle w:val="18"/>
        </w:rPr>
        <w:t xml:space="preserve">1 </w:t>
      </w:r>
      <w:r>
        <w:rPr>
          <w:rStyle w:val="18"/>
          <w:rFonts w:hint="eastAsia"/>
        </w:rPr>
        <w:t>正文格式说明</w:t>
      </w:r>
      <w:r>
        <w:tab/>
      </w:r>
      <w:r>
        <w:fldChar w:fldCharType="begin"/>
      </w:r>
      <w:r>
        <w:instrText xml:space="preserve"> PAGEREF _Toc482193351 \h </w:instrText>
      </w:r>
      <w:r>
        <w:fldChar w:fldCharType="separate"/>
      </w:r>
      <w:r>
        <w:t>2</w:t>
      </w:r>
      <w:r>
        <w:fldChar w:fldCharType="end"/>
      </w:r>
      <w:r>
        <w:fldChar w:fldCharType="end"/>
      </w:r>
    </w:p>
    <w:p>
      <w:pPr>
        <w:pStyle w:val="14"/>
        <w:tabs>
          <w:tab w:val="right" w:leader="dot" w:pos="8777"/>
        </w:tabs>
        <w:ind w:left="480"/>
        <w:rPr>
          <w:rFonts w:asciiTheme="minorHAnsi" w:hAnsiTheme="minorHAnsi" w:eastAsiaTheme="minorEastAsia" w:cstheme="minorBidi"/>
          <w:kern w:val="2"/>
          <w:sz w:val="21"/>
          <w:szCs w:val="22"/>
        </w:rPr>
      </w:pPr>
      <w:r>
        <w:fldChar w:fldCharType="begin"/>
      </w:r>
      <w:r>
        <w:instrText xml:space="preserve"> HYPERLINK \l "_Toc482193352" </w:instrText>
      </w:r>
      <w:r>
        <w:fldChar w:fldCharType="separate"/>
      </w:r>
      <w:r>
        <w:rPr>
          <w:rStyle w:val="18"/>
        </w:rPr>
        <w:t xml:space="preserve">1.1 </w:t>
      </w:r>
      <w:r>
        <w:rPr>
          <w:rStyle w:val="18"/>
          <w:rFonts w:hint="eastAsia"/>
        </w:rPr>
        <w:t>论文格式基本要求</w:t>
      </w:r>
      <w:r>
        <w:tab/>
      </w:r>
      <w:r>
        <w:fldChar w:fldCharType="begin"/>
      </w:r>
      <w:r>
        <w:instrText xml:space="preserve"> PAGEREF _Toc482193352 \h </w:instrText>
      </w:r>
      <w:r>
        <w:fldChar w:fldCharType="separate"/>
      </w:r>
      <w:r>
        <w:t>2</w:t>
      </w:r>
      <w:r>
        <w:fldChar w:fldCharType="end"/>
      </w:r>
      <w:r>
        <w:fldChar w:fldCharType="end"/>
      </w:r>
    </w:p>
    <w:p>
      <w:pPr>
        <w:pStyle w:val="14"/>
        <w:tabs>
          <w:tab w:val="right" w:leader="dot" w:pos="8777"/>
        </w:tabs>
        <w:ind w:left="480"/>
        <w:rPr>
          <w:rFonts w:asciiTheme="minorHAnsi" w:hAnsiTheme="minorHAnsi" w:eastAsiaTheme="minorEastAsia" w:cstheme="minorBidi"/>
          <w:kern w:val="2"/>
          <w:sz w:val="21"/>
          <w:szCs w:val="22"/>
        </w:rPr>
      </w:pPr>
      <w:r>
        <w:fldChar w:fldCharType="begin"/>
      </w:r>
      <w:r>
        <w:instrText xml:space="preserve"> HYPERLINK \l "_Toc482193353" </w:instrText>
      </w:r>
      <w:r>
        <w:fldChar w:fldCharType="separate"/>
      </w:r>
      <w:r>
        <w:rPr>
          <w:rStyle w:val="18"/>
        </w:rPr>
        <w:t xml:space="preserve">1.2 </w:t>
      </w:r>
      <w:r>
        <w:rPr>
          <w:rStyle w:val="18"/>
          <w:rFonts w:hint="eastAsia"/>
        </w:rPr>
        <w:t>论文页眉页脚的编排</w:t>
      </w:r>
      <w:r>
        <w:tab/>
      </w:r>
      <w:r>
        <w:fldChar w:fldCharType="begin"/>
      </w:r>
      <w:r>
        <w:instrText xml:space="preserve"> PAGEREF _Toc482193353 \h </w:instrText>
      </w:r>
      <w:r>
        <w:fldChar w:fldCharType="separate"/>
      </w:r>
      <w:r>
        <w:t>2</w:t>
      </w:r>
      <w:r>
        <w:fldChar w:fldCharType="end"/>
      </w:r>
      <w:r>
        <w:fldChar w:fldCharType="end"/>
      </w:r>
    </w:p>
    <w:p>
      <w:pPr>
        <w:pStyle w:val="14"/>
        <w:tabs>
          <w:tab w:val="right" w:leader="dot" w:pos="8777"/>
        </w:tabs>
        <w:ind w:left="480"/>
        <w:rPr>
          <w:rFonts w:asciiTheme="minorHAnsi" w:hAnsiTheme="minorHAnsi" w:eastAsiaTheme="minorEastAsia" w:cstheme="minorBidi"/>
          <w:kern w:val="2"/>
          <w:sz w:val="21"/>
          <w:szCs w:val="22"/>
        </w:rPr>
      </w:pPr>
      <w:r>
        <w:fldChar w:fldCharType="begin"/>
      </w:r>
      <w:r>
        <w:instrText xml:space="preserve"> HYPERLINK \l "_Toc482193354" </w:instrText>
      </w:r>
      <w:r>
        <w:fldChar w:fldCharType="separate"/>
      </w:r>
      <w:r>
        <w:rPr>
          <w:rStyle w:val="18"/>
        </w:rPr>
        <w:t xml:space="preserve">1.3 </w:t>
      </w:r>
      <w:r>
        <w:rPr>
          <w:rStyle w:val="18"/>
          <w:rFonts w:hint="eastAsia"/>
        </w:rPr>
        <w:t>论文正文格式</w:t>
      </w:r>
      <w:r>
        <w:tab/>
      </w:r>
      <w:r>
        <w:fldChar w:fldCharType="begin"/>
      </w:r>
      <w:r>
        <w:instrText xml:space="preserve"> PAGEREF _Toc482193354 \h </w:instrText>
      </w:r>
      <w:r>
        <w:fldChar w:fldCharType="separate"/>
      </w:r>
      <w:r>
        <w:t>3</w:t>
      </w:r>
      <w:r>
        <w:fldChar w:fldCharType="end"/>
      </w:r>
      <w:r>
        <w:fldChar w:fldCharType="end"/>
      </w:r>
    </w:p>
    <w:p>
      <w:pPr>
        <w:pStyle w:val="14"/>
        <w:tabs>
          <w:tab w:val="right" w:leader="dot" w:pos="8777"/>
        </w:tabs>
        <w:ind w:left="480"/>
        <w:rPr>
          <w:rFonts w:asciiTheme="minorHAnsi" w:hAnsiTheme="minorHAnsi" w:eastAsiaTheme="minorEastAsia" w:cstheme="minorBidi"/>
          <w:kern w:val="2"/>
          <w:sz w:val="21"/>
          <w:szCs w:val="22"/>
        </w:rPr>
      </w:pPr>
      <w:r>
        <w:fldChar w:fldCharType="begin"/>
      </w:r>
      <w:r>
        <w:instrText xml:space="preserve"> HYPERLINK \l "_Toc482193355" </w:instrText>
      </w:r>
      <w:r>
        <w:fldChar w:fldCharType="separate"/>
      </w:r>
      <w:r>
        <w:rPr>
          <w:rStyle w:val="18"/>
        </w:rPr>
        <w:t xml:space="preserve">1.4 </w:t>
      </w:r>
      <w:r>
        <w:rPr>
          <w:rStyle w:val="18"/>
          <w:rFonts w:hint="eastAsia"/>
        </w:rPr>
        <w:t>章节标题格式</w:t>
      </w:r>
      <w:r>
        <w:tab/>
      </w:r>
      <w:r>
        <w:fldChar w:fldCharType="begin"/>
      </w:r>
      <w:r>
        <w:instrText xml:space="preserve"> PAGEREF _Toc482193355 \h </w:instrText>
      </w:r>
      <w:r>
        <w:fldChar w:fldCharType="separate"/>
      </w:r>
      <w:r>
        <w:t>3</w:t>
      </w:r>
      <w:r>
        <w:fldChar w:fldCharType="end"/>
      </w:r>
      <w:r>
        <w:fldChar w:fldCharType="end"/>
      </w:r>
    </w:p>
    <w:p>
      <w:pPr>
        <w:pStyle w:val="14"/>
        <w:tabs>
          <w:tab w:val="right" w:leader="dot" w:pos="8777"/>
        </w:tabs>
        <w:ind w:left="480"/>
        <w:rPr>
          <w:rFonts w:asciiTheme="minorHAnsi" w:hAnsiTheme="minorHAnsi" w:eastAsiaTheme="minorEastAsia" w:cstheme="minorBidi"/>
          <w:kern w:val="2"/>
          <w:sz w:val="21"/>
          <w:szCs w:val="22"/>
        </w:rPr>
      </w:pPr>
      <w:r>
        <w:fldChar w:fldCharType="begin"/>
      </w:r>
      <w:r>
        <w:instrText xml:space="preserve"> HYPERLINK \l "_Toc482193356" </w:instrText>
      </w:r>
      <w:r>
        <w:fldChar w:fldCharType="separate"/>
      </w:r>
      <w:r>
        <w:rPr>
          <w:rStyle w:val="18"/>
        </w:rPr>
        <w:t xml:space="preserve">1.5 </w:t>
      </w:r>
      <w:r>
        <w:rPr>
          <w:rStyle w:val="18"/>
          <w:rFonts w:hint="eastAsia"/>
        </w:rPr>
        <w:t>各章之间的分隔符设置</w:t>
      </w:r>
      <w:r>
        <w:tab/>
      </w:r>
      <w:r>
        <w:fldChar w:fldCharType="begin"/>
      </w:r>
      <w:r>
        <w:instrText xml:space="preserve"> PAGEREF _Toc482193356 \h </w:instrText>
      </w:r>
      <w:r>
        <w:fldChar w:fldCharType="separate"/>
      </w:r>
      <w:r>
        <w:t>3</w:t>
      </w:r>
      <w:r>
        <w:fldChar w:fldCharType="end"/>
      </w:r>
      <w:r>
        <w:fldChar w:fldCharType="end"/>
      </w:r>
    </w:p>
    <w:p>
      <w:pPr>
        <w:pStyle w:val="14"/>
        <w:tabs>
          <w:tab w:val="right" w:leader="dot" w:pos="8777"/>
        </w:tabs>
        <w:ind w:left="480"/>
        <w:rPr>
          <w:rFonts w:asciiTheme="minorHAnsi" w:hAnsiTheme="minorHAnsi" w:eastAsiaTheme="minorEastAsia" w:cstheme="minorBidi"/>
          <w:kern w:val="2"/>
          <w:sz w:val="21"/>
          <w:szCs w:val="22"/>
        </w:rPr>
      </w:pPr>
      <w:r>
        <w:fldChar w:fldCharType="begin"/>
      </w:r>
      <w:r>
        <w:instrText xml:space="preserve"> HYPERLINK \l "_Toc482193357" </w:instrText>
      </w:r>
      <w:r>
        <w:fldChar w:fldCharType="separate"/>
      </w:r>
      <w:r>
        <w:rPr>
          <w:rStyle w:val="18"/>
        </w:rPr>
        <w:t xml:space="preserve">1.6 </w:t>
      </w:r>
      <w:r>
        <w:rPr>
          <w:rStyle w:val="18"/>
          <w:rFonts w:hint="eastAsia"/>
        </w:rPr>
        <w:t>正文中的编号</w:t>
      </w:r>
      <w:r>
        <w:tab/>
      </w:r>
      <w:r>
        <w:fldChar w:fldCharType="begin"/>
      </w:r>
      <w:r>
        <w:instrText xml:space="preserve"> PAGEREF _Toc482193357 \h </w:instrText>
      </w:r>
      <w:r>
        <w:fldChar w:fldCharType="separate"/>
      </w:r>
      <w:r>
        <w:t>4</w:t>
      </w:r>
      <w:r>
        <w:fldChar w:fldCharType="end"/>
      </w:r>
      <w:r>
        <w:fldChar w:fldCharType="end"/>
      </w:r>
    </w:p>
    <w:p>
      <w:pPr>
        <w:pStyle w:val="12"/>
        <w:tabs>
          <w:tab w:val="right" w:leader="dot" w:pos="8777"/>
        </w:tabs>
        <w:rPr>
          <w:rFonts w:asciiTheme="minorHAnsi" w:hAnsiTheme="minorHAnsi" w:eastAsiaTheme="minorEastAsia" w:cstheme="minorBidi"/>
          <w:kern w:val="2"/>
          <w:sz w:val="21"/>
          <w:szCs w:val="22"/>
        </w:rPr>
      </w:pPr>
      <w:r>
        <w:fldChar w:fldCharType="begin"/>
      </w:r>
      <w:r>
        <w:instrText xml:space="preserve"> HYPERLINK \l "_Toc482193358" </w:instrText>
      </w:r>
      <w:r>
        <w:fldChar w:fldCharType="separate"/>
      </w:r>
      <w:r>
        <w:rPr>
          <w:rStyle w:val="18"/>
        </w:rPr>
        <w:t xml:space="preserve">2 </w:t>
      </w:r>
      <w:r>
        <w:rPr>
          <w:rStyle w:val="18"/>
          <w:rFonts w:hint="eastAsia"/>
        </w:rPr>
        <w:t>图表及公式的格式说明</w:t>
      </w:r>
      <w:r>
        <w:tab/>
      </w:r>
      <w:r>
        <w:fldChar w:fldCharType="begin"/>
      </w:r>
      <w:r>
        <w:instrText xml:space="preserve"> PAGEREF _Toc482193358 \h </w:instrText>
      </w:r>
      <w:r>
        <w:fldChar w:fldCharType="separate"/>
      </w:r>
      <w:r>
        <w:t>5</w:t>
      </w:r>
      <w:r>
        <w:fldChar w:fldCharType="end"/>
      </w:r>
      <w:r>
        <w:fldChar w:fldCharType="end"/>
      </w:r>
    </w:p>
    <w:p>
      <w:pPr>
        <w:pStyle w:val="14"/>
        <w:tabs>
          <w:tab w:val="right" w:leader="dot" w:pos="8777"/>
        </w:tabs>
        <w:ind w:left="480"/>
        <w:rPr>
          <w:rFonts w:asciiTheme="minorHAnsi" w:hAnsiTheme="minorHAnsi" w:eastAsiaTheme="minorEastAsia" w:cstheme="minorBidi"/>
          <w:kern w:val="2"/>
          <w:sz w:val="21"/>
          <w:szCs w:val="22"/>
        </w:rPr>
      </w:pPr>
      <w:r>
        <w:fldChar w:fldCharType="begin"/>
      </w:r>
      <w:r>
        <w:instrText xml:space="preserve"> HYPERLINK \l "_Toc482193359" </w:instrText>
      </w:r>
      <w:r>
        <w:fldChar w:fldCharType="separate"/>
      </w:r>
      <w:r>
        <w:rPr>
          <w:rStyle w:val="18"/>
        </w:rPr>
        <w:t xml:space="preserve">2.1 </w:t>
      </w:r>
      <w:r>
        <w:rPr>
          <w:rStyle w:val="18"/>
          <w:rFonts w:hint="eastAsia"/>
        </w:rPr>
        <w:t>图的格式说明</w:t>
      </w:r>
      <w:r>
        <w:tab/>
      </w:r>
      <w:r>
        <w:fldChar w:fldCharType="begin"/>
      </w:r>
      <w:r>
        <w:instrText xml:space="preserve"> PAGEREF _Toc482193359 \h </w:instrText>
      </w:r>
      <w:r>
        <w:fldChar w:fldCharType="separate"/>
      </w:r>
      <w:r>
        <w:t>5</w:t>
      </w:r>
      <w:r>
        <w:fldChar w:fldCharType="end"/>
      </w:r>
      <w:r>
        <w:fldChar w:fldCharType="end"/>
      </w:r>
    </w:p>
    <w:p>
      <w:pPr>
        <w:pStyle w:val="8"/>
        <w:tabs>
          <w:tab w:val="right" w:leader="dot" w:pos="8777"/>
        </w:tabs>
        <w:ind w:left="960"/>
        <w:rPr>
          <w:rFonts w:asciiTheme="minorHAnsi" w:hAnsiTheme="minorHAnsi" w:eastAsiaTheme="minorEastAsia" w:cstheme="minorBidi"/>
          <w:kern w:val="2"/>
          <w:sz w:val="21"/>
          <w:szCs w:val="22"/>
        </w:rPr>
      </w:pPr>
      <w:r>
        <w:fldChar w:fldCharType="begin"/>
      </w:r>
      <w:r>
        <w:instrText xml:space="preserve"> HYPERLINK \l "_Toc482193360" </w:instrText>
      </w:r>
      <w:r>
        <w:fldChar w:fldCharType="separate"/>
      </w:r>
      <w:r>
        <w:rPr>
          <w:rStyle w:val="18"/>
        </w:rPr>
        <w:t xml:space="preserve">2.1.1 </w:t>
      </w:r>
      <w:r>
        <w:rPr>
          <w:rStyle w:val="18"/>
          <w:rFonts w:hint="eastAsia"/>
        </w:rPr>
        <w:t>图的格式示例</w:t>
      </w:r>
      <w:r>
        <w:tab/>
      </w:r>
      <w:r>
        <w:fldChar w:fldCharType="begin"/>
      </w:r>
      <w:r>
        <w:instrText xml:space="preserve"> PAGEREF _Toc482193360 \h </w:instrText>
      </w:r>
      <w:r>
        <w:fldChar w:fldCharType="separate"/>
      </w:r>
      <w:r>
        <w:t>5</w:t>
      </w:r>
      <w:r>
        <w:fldChar w:fldCharType="end"/>
      </w:r>
      <w:r>
        <w:fldChar w:fldCharType="end"/>
      </w:r>
    </w:p>
    <w:p>
      <w:pPr>
        <w:pStyle w:val="8"/>
        <w:tabs>
          <w:tab w:val="right" w:leader="dot" w:pos="8777"/>
        </w:tabs>
        <w:ind w:left="960"/>
        <w:rPr>
          <w:rFonts w:asciiTheme="minorHAnsi" w:hAnsiTheme="minorHAnsi" w:eastAsiaTheme="minorEastAsia" w:cstheme="minorBidi"/>
          <w:kern w:val="2"/>
          <w:sz w:val="21"/>
          <w:szCs w:val="22"/>
        </w:rPr>
      </w:pPr>
      <w:r>
        <w:fldChar w:fldCharType="begin"/>
      </w:r>
      <w:r>
        <w:instrText xml:space="preserve"> HYPERLINK \l "_Toc482193361" </w:instrText>
      </w:r>
      <w:r>
        <w:fldChar w:fldCharType="separate"/>
      </w:r>
      <w:r>
        <w:rPr>
          <w:rStyle w:val="18"/>
        </w:rPr>
        <w:t xml:space="preserve">2.1.2 </w:t>
      </w:r>
      <w:r>
        <w:rPr>
          <w:rStyle w:val="18"/>
          <w:rFonts w:hint="eastAsia"/>
        </w:rPr>
        <w:t>图的格式描述</w:t>
      </w:r>
      <w:r>
        <w:tab/>
      </w:r>
      <w:r>
        <w:fldChar w:fldCharType="begin"/>
      </w:r>
      <w:r>
        <w:instrText xml:space="preserve"> PAGEREF _Toc482193361 \h </w:instrText>
      </w:r>
      <w:r>
        <w:fldChar w:fldCharType="separate"/>
      </w:r>
      <w:r>
        <w:t>5</w:t>
      </w:r>
      <w:r>
        <w:fldChar w:fldCharType="end"/>
      </w:r>
      <w:r>
        <w:fldChar w:fldCharType="end"/>
      </w:r>
    </w:p>
    <w:p>
      <w:pPr>
        <w:pStyle w:val="14"/>
        <w:tabs>
          <w:tab w:val="right" w:leader="dot" w:pos="8777"/>
        </w:tabs>
        <w:ind w:left="480"/>
        <w:rPr>
          <w:rFonts w:asciiTheme="minorHAnsi" w:hAnsiTheme="minorHAnsi" w:eastAsiaTheme="minorEastAsia" w:cstheme="minorBidi"/>
          <w:kern w:val="2"/>
          <w:sz w:val="21"/>
          <w:szCs w:val="22"/>
        </w:rPr>
      </w:pPr>
      <w:r>
        <w:fldChar w:fldCharType="begin"/>
      </w:r>
      <w:r>
        <w:instrText xml:space="preserve"> HYPERLINK \l "_Toc482193362" </w:instrText>
      </w:r>
      <w:r>
        <w:fldChar w:fldCharType="separate"/>
      </w:r>
      <w:r>
        <w:rPr>
          <w:rStyle w:val="18"/>
        </w:rPr>
        <w:t xml:space="preserve">2.2 </w:t>
      </w:r>
      <w:r>
        <w:rPr>
          <w:rStyle w:val="18"/>
          <w:rFonts w:hint="eastAsia"/>
        </w:rPr>
        <w:t>表的格式说明</w:t>
      </w:r>
      <w:r>
        <w:tab/>
      </w:r>
      <w:r>
        <w:fldChar w:fldCharType="begin"/>
      </w:r>
      <w:r>
        <w:instrText xml:space="preserve"> PAGEREF _Toc482193362 \h </w:instrText>
      </w:r>
      <w:r>
        <w:fldChar w:fldCharType="separate"/>
      </w:r>
      <w:r>
        <w:t>6</w:t>
      </w:r>
      <w:r>
        <w:fldChar w:fldCharType="end"/>
      </w:r>
      <w:r>
        <w:fldChar w:fldCharType="end"/>
      </w:r>
    </w:p>
    <w:p>
      <w:pPr>
        <w:pStyle w:val="8"/>
        <w:tabs>
          <w:tab w:val="right" w:leader="dot" w:pos="8777"/>
        </w:tabs>
        <w:ind w:left="960"/>
        <w:rPr>
          <w:rFonts w:asciiTheme="minorHAnsi" w:hAnsiTheme="minorHAnsi" w:eastAsiaTheme="minorEastAsia" w:cstheme="minorBidi"/>
          <w:kern w:val="2"/>
          <w:sz w:val="21"/>
          <w:szCs w:val="22"/>
        </w:rPr>
      </w:pPr>
      <w:r>
        <w:fldChar w:fldCharType="begin"/>
      </w:r>
      <w:r>
        <w:instrText xml:space="preserve"> HYPERLINK \l "_Toc482193363" </w:instrText>
      </w:r>
      <w:r>
        <w:fldChar w:fldCharType="separate"/>
      </w:r>
      <w:r>
        <w:rPr>
          <w:rStyle w:val="18"/>
        </w:rPr>
        <w:t xml:space="preserve">2.2.1 </w:t>
      </w:r>
      <w:r>
        <w:rPr>
          <w:rStyle w:val="18"/>
          <w:rFonts w:hint="eastAsia"/>
        </w:rPr>
        <w:t>表的格式示例</w:t>
      </w:r>
      <w:r>
        <w:tab/>
      </w:r>
      <w:r>
        <w:fldChar w:fldCharType="begin"/>
      </w:r>
      <w:r>
        <w:instrText xml:space="preserve"> PAGEREF _Toc482193363 \h </w:instrText>
      </w:r>
      <w:r>
        <w:fldChar w:fldCharType="separate"/>
      </w:r>
      <w:r>
        <w:t>6</w:t>
      </w:r>
      <w:r>
        <w:fldChar w:fldCharType="end"/>
      </w:r>
      <w:r>
        <w:fldChar w:fldCharType="end"/>
      </w:r>
    </w:p>
    <w:p>
      <w:pPr>
        <w:pStyle w:val="8"/>
        <w:tabs>
          <w:tab w:val="right" w:leader="dot" w:pos="8777"/>
        </w:tabs>
        <w:ind w:left="960"/>
        <w:rPr>
          <w:rFonts w:asciiTheme="minorHAnsi" w:hAnsiTheme="minorHAnsi" w:eastAsiaTheme="minorEastAsia" w:cstheme="minorBidi"/>
          <w:kern w:val="2"/>
          <w:sz w:val="21"/>
          <w:szCs w:val="22"/>
        </w:rPr>
      </w:pPr>
      <w:r>
        <w:fldChar w:fldCharType="begin"/>
      </w:r>
      <w:r>
        <w:instrText xml:space="preserve"> HYPERLINK \l "_Toc482193364" </w:instrText>
      </w:r>
      <w:r>
        <w:fldChar w:fldCharType="separate"/>
      </w:r>
      <w:r>
        <w:rPr>
          <w:rStyle w:val="18"/>
        </w:rPr>
        <w:t xml:space="preserve">2.2.2 </w:t>
      </w:r>
      <w:r>
        <w:rPr>
          <w:rStyle w:val="18"/>
          <w:rFonts w:hint="eastAsia"/>
        </w:rPr>
        <w:t>表的格式描述</w:t>
      </w:r>
      <w:r>
        <w:tab/>
      </w:r>
      <w:r>
        <w:fldChar w:fldCharType="begin"/>
      </w:r>
      <w:r>
        <w:instrText xml:space="preserve"> PAGEREF _Toc482193364 \h </w:instrText>
      </w:r>
      <w:r>
        <w:fldChar w:fldCharType="separate"/>
      </w:r>
      <w:r>
        <w:t>7</w:t>
      </w:r>
      <w:r>
        <w:fldChar w:fldCharType="end"/>
      </w:r>
      <w:r>
        <w:fldChar w:fldCharType="end"/>
      </w:r>
    </w:p>
    <w:p>
      <w:pPr>
        <w:pStyle w:val="14"/>
        <w:tabs>
          <w:tab w:val="right" w:leader="dot" w:pos="8777"/>
        </w:tabs>
        <w:ind w:left="480"/>
        <w:rPr>
          <w:rFonts w:asciiTheme="minorHAnsi" w:hAnsiTheme="minorHAnsi" w:eastAsiaTheme="minorEastAsia" w:cstheme="minorBidi"/>
          <w:kern w:val="2"/>
          <w:sz w:val="21"/>
          <w:szCs w:val="22"/>
        </w:rPr>
      </w:pPr>
      <w:r>
        <w:fldChar w:fldCharType="begin"/>
      </w:r>
      <w:r>
        <w:instrText xml:space="preserve"> HYPERLINK \l "_Toc482193365" </w:instrText>
      </w:r>
      <w:r>
        <w:fldChar w:fldCharType="separate"/>
      </w:r>
      <w:r>
        <w:rPr>
          <w:rStyle w:val="18"/>
        </w:rPr>
        <w:t xml:space="preserve">2.3 </w:t>
      </w:r>
      <w:r>
        <w:rPr>
          <w:rStyle w:val="18"/>
          <w:rFonts w:hint="eastAsia"/>
        </w:rPr>
        <w:t>公式的格式说明</w:t>
      </w:r>
      <w:r>
        <w:tab/>
      </w:r>
      <w:r>
        <w:fldChar w:fldCharType="begin"/>
      </w:r>
      <w:r>
        <w:instrText xml:space="preserve"> PAGEREF _Toc482193365 \h </w:instrText>
      </w:r>
      <w:r>
        <w:fldChar w:fldCharType="separate"/>
      </w:r>
      <w:r>
        <w:t>8</w:t>
      </w:r>
      <w:r>
        <w:fldChar w:fldCharType="end"/>
      </w:r>
      <w:r>
        <w:fldChar w:fldCharType="end"/>
      </w:r>
    </w:p>
    <w:p>
      <w:pPr>
        <w:pStyle w:val="8"/>
        <w:tabs>
          <w:tab w:val="right" w:leader="dot" w:pos="8777"/>
        </w:tabs>
        <w:ind w:left="960"/>
        <w:rPr>
          <w:rFonts w:asciiTheme="minorHAnsi" w:hAnsiTheme="minorHAnsi" w:eastAsiaTheme="minorEastAsia" w:cstheme="minorBidi"/>
          <w:kern w:val="2"/>
          <w:sz w:val="21"/>
          <w:szCs w:val="22"/>
        </w:rPr>
      </w:pPr>
      <w:r>
        <w:fldChar w:fldCharType="begin"/>
      </w:r>
      <w:r>
        <w:instrText xml:space="preserve"> HYPERLINK \l "_Toc482193366" </w:instrText>
      </w:r>
      <w:r>
        <w:fldChar w:fldCharType="separate"/>
      </w:r>
      <w:r>
        <w:rPr>
          <w:rStyle w:val="18"/>
        </w:rPr>
        <w:t xml:space="preserve">2.3.1 </w:t>
      </w:r>
      <w:r>
        <w:rPr>
          <w:rStyle w:val="18"/>
          <w:rFonts w:hint="eastAsia"/>
        </w:rPr>
        <w:t>公式的格式示例</w:t>
      </w:r>
      <w:r>
        <w:tab/>
      </w:r>
      <w:r>
        <w:fldChar w:fldCharType="begin"/>
      </w:r>
      <w:r>
        <w:instrText xml:space="preserve"> PAGEREF _Toc482193366 \h </w:instrText>
      </w:r>
      <w:r>
        <w:fldChar w:fldCharType="separate"/>
      </w:r>
      <w:r>
        <w:t>8</w:t>
      </w:r>
      <w:r>
        <w:fldChar w:fldCharType="end"/>
      </w:r>
      <w:r>
        <w:fldChar w:fldCharType="end"/>
      </w:r>
    </w:p>
    <w:p>
      <w:pPr>
        <w:pStyle w:val="8"/>
        <w:tabs>
          <w:tab w:val="right" w:leader="dot" w:pos="8777"/>
        </w:tabs>
        <w:ind w:left="960"/>
        <w:rPr>
          <w:rFonts w:asciiTheme="minorHAnsi" w:hAnsiTheme="minorHAnsi" w:eastAsiaTheme="minorEastAsia" w:cstheme="minorBidi"/>
          <w:kern w:val="2"/>
          <w:sz w:val="21"/>
          <w:szCs w:val="22"/>
        </w:rPr>
      </w:pPr>
      <w:r>
        <w:fldChar w:fldCharType="begin"/>
      </w:r>
      <w:r>
        <w:instrText xml:space="preserve"> HYPERLINK \l "_Toc482193367" </w:instrText>
      </w:r>
      <w:r>
        <w:fldChar w:fldCharType="separate"/>
      </w:r>
      <w:r>
        <w:rPr>
          <w:rStyle w:val="18"/>
        </w:rPr>
        <w:t xml:space="preserve">2.3.2 </w:t>
      </w:r>
      <w:r>
        <w:rPr>
          <w:rStyle w:val="18"/>
          <w:rFonts w:hint="eastAsia"/>
        </w:rPr>
        <w:t>公式的格式描述</w:t>
      </w:r>
      <w:r>
        <w:tab/>
      </w:r>
      <w:r>
        <w:fldChar w:fldCharType="begin"/>
      </w:r>
      <w:r>
        <w:instrText xml:space="preserve"> PAGEREF _Toc482193367 \h </w:instrText>
      </w:r>
      <w:r>
        <w:fldChar w:fldCharType="separate"/>
      </w:r>
      <w:r>
        <w:t>8</w:t>
      </w:r>
      <w:r>
        <w:fldChar w:fldCharType="end"/>
      </w:r>
      <w:r>
        <w:fldChar w:fldCharType="end"/>
      </w:r>
    </w:p>
    <w:p>
      <w:pPr>
        <w:pStyle w:val="14"/>
        <w:tabs>
          <w:tab w:val="right" w:leader="dot" w:pos="8777"/>
        </w:tabs>
        <w:ind w:left="480"/>
        <w:rPr>
          <w:rFonts w:asciiTheme="minorHAnsi" w:hAnsiTheme="minorHAnsi" w:eastAsiaTheme="minorEastAsia" w:cstheme="minorBidi"/>
          <w:kern w:val="2"/>
          <w:sz w:val="21"/>
          <w:szCs w:val="22"/>
        </w:rPr>
      </w:pPr>
      <w:r>
        <w:fldChar w:fldCharType="begin"/>
      </w:r>
      <w:r>
        <w:instrText xml:space="preserve"> HYPERLINK \l "_Toc482193368" </w:instrText>
      </w:r>
      <w:r>
        <w:fldChar w:fldCharType="separate"/>
      </w:r>
      <w:r>
        <w:rPr>
          <w:rStyle w:val="18"/>
        </w:rPr>
        <w:t xml:space="preserve">2.4 </w:t>
      </w:r>
      <w:r>
        <w:rPr>
          <w:rStyle w:val="18"/>
          <w:rFonts w:hint="eastAsia"/>
        </w:rPr>
        <w:t>参考文献的格式说明</w:t>
      </w:r>
      <w:r>
        <w:tab/>
      </w:r>
      <w:r>
        <w:fldChar w:fldCharType="begin"/>
      </w:r>
      <w:r>
        <w:instrText xml:space="preserve"> PAGEREF _Toc482193368 \h </w:instrText>
      </w:r>
      <w:r>
        <w:fldChar w:fldCharType="separate"/>
      </w:r>
      <w:r>
        <w:t>8</w:t>
      </w:r>
      <w:r>
        <w:fldChar w:fldCharType="end"/>
      </w:r>
      <w:r>
        <w:fldChar w:fldCharType="end"/>
      </w:r>
    </w:p>
    <w:p>
      <w:pPr>
        <w:pStyle w:val="8"/>
        <w:tabs>
          <w:tab w:val="right" w:leader="dot" w:pos="8777"/>
        </w:tabs>
        <w:ind w:left="960"/>
        <w:rPr>
          <w:rFonts w:asciiTheme="minorHAnsi" w:hAnsiTheme="minorHAnsi" w:eastAsiaTheme="minorEastAsia" w:cstheme="minorBidi"/>
          <w:kern w:val="2"/>
          <w:sz w:val="21"/>
          <w:szCs w:val="22"/>
        </w:rPr>
      </w:pPr>
      <w:r>
        <w:fldChar w:fldCharType="begin"/>
      </w:r>
      <w:r>
        <w:instrText xml:space="preserve"> HYPERLINK \l "_Toc482193369" </w:instrText>
      </w:r>
      <w:r>
        <w:fldChar w:fldCharType="separate"/>
      </w:r>
      <w:r>
        <w:rPr>
          <w:rStyle w:val="18"/>
        </w:rPr>
        <w:t xml:space="preserve">2.4.1 </w:t>
      </w:r>
      <w:r>
        <w:rPr>
          <w:rStyle w:val="18"/>
          <w:rFonts w:hint="eastAsia"/>
        </w:rPr>
        <w:t>参考文献在正文中引用的示例</w:t>
      </w:r>
      <w:r>
        <w:tab/>
      </w:r>
      <w:r>
        <w:fldChar w:fldCharType="begin"/>
      </w:r>
      <w:r>
        <w:instrText xml:space="preserve"> PAGEREF _Toc482193369 \h </w:instrText>
      </w:r>
      <w:r>
        <w:fldChar w:fldCharType="separate"/>
      </w:r>
      <w:r>
        <w:t>8</w:t>
      </w:r>
      <w:r>
        <w:fldChar w:fldCharType="end"/>
      </w:r>
      <w:r>
        <w:fldChar w:fldCharType="end"/>
      </w:r>
    </w:p>
    <w:p>
      <w:pPr>
        <w:pStyle w:val="8"/>
        <w:tabs>
          <w:tab w:val="right" w:leader="dot" w:pos="8777"/>
        </w:tabs>
        <w:ind w:left="960"/>
        <w:rPr>
          <w:rFonts w:asciiTheme="minorHAnsi" w:hAnsiTheme="minorHAnsi" w:eastAsiaTheme="minorEastAsia" w:cstheme="minorBidi"/>
          <w:kern w:val="2"/>
          <w:sz w:val="21"/>
          <w:szCs w:val="22"/>
        </w:rPr>
      </w:pPr>
      <w:r>
        <w:fldChar w:fldCharType="begin"/>
      </w:r>
      <w:r>
        <w:instrText xml:space="preserve"> HYPERLINK \l "_Toc482193370" </w:instrText>
      </w:r>
      <w:r>
        <w:fldChar w:fldCharType="separate"/>
      </w:r>
      <w:r>
        <w:rPr>
          <w:rStyle w:val="18"/>
        </w:rPr>
        <w:t xml:space="preserve">2.4.2 </w:t>
      </w:r>
      <w:r>
        <w:rPr>
          <w:rStyle w:val="18"/>
          <w:rFonts w:hint="eastAsia"/>
        </w:rPr>
        <w:t>参考文献在正文中引用的书写格式</w:t>
      </w:r>
      <w:r>
        <w:tab/>
      </w:r>
      <w:r>
        <w:fldChar w:fldCharType="begin"/>
      </w:r>
      <w:r>
        <w:instrText xml:space="preserve"> PAGEREF _Toc482193370 \h </w:instrText>
      </w:r>
      <w:r>
        <w:fldChar w:fldCharType="separate"/>
      </w:r>
      <w:r>
        <w:t>8</w:t>
      </w:r>
      <w:r>
        <w:fldChar w:fldCharType="end"/>
      </w:r>
      <w:r>
        <w:fldChar w:fldCharType="end"/>
      </w:r>
    </w:p>
    <w:p>
      <w:pPr>
        <w:pStyle w:val="8"/>
        <w:tabs>
          <w:tab w:val="right" w:leader="dot" w:pos="8777"/>
        </w:tabs>
        <w:ind w:left="960"/>
        <w:rPr>
          <w:rFonts w:asciiTheme="minorHAnsi" w:hAnsiTheme="minorHAnsi" w:eastAsiaTheme="minorEastAsia" w:cstheme="minorBidi"/>
          <w:kern w:val="2"/>
          <w:sz w:val="21"/>
          <w:szCs w:val="22"/>
        </w:rPr>
      </w:pPr>
      <w:r>
        <w:fldChar w:fldCharType="begin"/>
      </w:r>
      <w:r>
        <w:instrText xml:space="preserve"> HYPERLINK \l "_Toc482193371" </w:instrText>
      </w:r>
      <w:r>
        <w:fldChar w:fldCharType="separate"/>
      </w:r>
      <w:r>
        <w:rPr>
          <w:rStyle w:val="18"/>
        </w:rPr>
        <w:t xml:space="preserve">2.4.3 </w:t>
      </w:r>
      <w:r>
        <w:rPr>
          <w:rStyle w:val="18"/>
          <w:rFonts w:hint="eastAsia"/>
        </w:rPr>
        <w:t>参考文献的编排格式</w:t>
      </w:r>
      <w:r>
        <w:tab/>
      </w:r>
      <w:r>
        <w:fldChar w:fldCharType="begin"/>
      </w:r>
      <w:r>
        <w:instrText xml:space="preserve"> PAGEREF _Toc482193371 \h </w:instrText>
      </w:r>
      <w:r>
        <w:fldChar w:fldCharType="separate"/>
      </w:r>
      <w:r>
        <w:t>8</w:t>
      </w:r>
      <w:r>
        <w:fldChar w:fldCharType="end"/>
      </w:r>
      <w:r>
        <w:fldChar w:fldCharType="end"/>
      </w:r>
    </w:p>
    <w:p>
      <w:pPr>
        <w:pStyle w:val="8"/>
        <w:tabs>
          <w:tab w:val="right" w:leader="dot" w:pos="8777"/>
        </w:tabs>
        <w:ind w:left="960"/>
        <w:rPr>
          <w:rFonts w:asciiTheme="minorHAnsi" w:hAnsiTheme="minorHAnsi" w:eastAsiaTheme="minorEastAsia" w:cstheme="minorBidi"/>
          <w:kern w:val="2"/>
          <w:sz w:val="21"/>
          <w:szCs w:val="22"/>
        </w:rPr>
      </w:pPr>
      <w:r>
        <w:fldChar w:fldCharType="begin"/>
      </w:r>
      <w:r>
        <w:instrText xml:space="preserve"> HYPERLINK \l "_Toc482193372" </w:instrText>
      </w:r>
      <w:r>
        <w:fldChar w:fldCharType="separate"/>
      </w:r>
      <w:r>
        <w:rPr>
          <w:rStyle w:val="18"/>
        </w:rPr>
        <w:t xml:space="preserve">2.4.4 </w:t>
      </w:r>
      <w:r>
        <w:rPr>
          <w:rStyle w:val="18"/>
          <w:rFonts w:hint="eastAsia"/>
        </w:rPr>
        <w:t>参考文献的书写格式示例</w:t>
      </w:r>
      <w:r>
        <w:tab/>
      </w:r>
      <w:r>
        <w:fldChar w:fldCharType="begin"/>
      </w:r>
      <w:r>
        <w:instrText xml:space="preserve"> PAGEREF _Toc482193372 \h </w:instrText>
      </w:r>
      <w:r>
        <w:fldChar w:fldCharType="separate"/>
      </w:r>
      <w:r>
        <w:t>10</w:t>
      </w:r>
      <w:r>
        <w:fldChar w:fldCharType="end"/>
      </w:r>
      <w:r>
        <w:fldChar w:fldCharType="end"/>
      </w:r>
    </w:p>
    <w:p>
      <w:pPr>
        <w:pStyle w:val="14"/>
        <w:tabs>
          <w:tab w:val="right" w:leader="dot" w:pos="8777"/>
        </w:tabs>
        <w:ind w:left="480"/>
        <w:rPr>
          <w:rFonts w:asciiTheme="minorHAnsi" w:hAnsiTheme="minorHAnsi" w:eastAsiaTheme="minorEastAsia" w:cstheme="minorBidi"/>
          <w:kern w:val="2"/>
          <w:sz w:val="21"/>
          <w:szCs w:val="22"/>
        </w:rPr>
      </w:pPr>
      <w:r>
        <w:fldChar w:fldCharType="begin"/>
      </w:r>
      <w:r>
        <w:instrText xml:space="preserve"> HYPERLINK \l "_Toc482193373" </w:instrText>
      </w:r>
      <w:r>
        <w:fldChar w:fldCharType="separate"/>
      </w:r>
      <w:r>
        <w:rPr>
          <w:rStyle w:val="18"/>
        </w:rPr>
        <w:t xml:space="preserve">2.5 </w:t>
      </w:r>
      <w:r>
        <w:rPr>
          <w:rStyle w:val="18"/>
          <w:rFonts w:hint="eastAsia"/>
        </w:rPr>
        <w:t>量和单位的使用</w:t>
      </w:r>
      <w:r>
        <w:tab/>
      </w:r>
      <w:r>
        <w:fldChar w:fldCharType="begin"/>
      </w:r>
      <w:r>
        <w:instrText xml:space="preserve"> PAGEREF _Toc482193373 \h </w:instrText>
      </w:r>
      <w:r>
        <w:fldChar w:fldCharType="separate"/>
      </w:r>
      <w:r>
        <w:t>10</w:t>
      </w:r>
      <w:r>
        <w:fldChar w:fldCharType="end"/>
      </w:r>
      <w:r>
        <w:fldChar w:fldCharType="end"/>
      </w:r>
    </w:p>
    <w:p>
      <w:pPr>
        <w:pStyle w:val="8"/>
        <w:tabs>
          <w:tab w:val="right" w:leader="dot" w:pos="8777"/>
        </w:tabs>
        <w:ind w:left="960"/>
        <w:rPr>
          <w:rFonts w:asciiTheme="minorHAnsi" w:hAnsiTheme="minorHAnsi" w:eastAsiaTheme="minorEastAsia" w:cstheme="minorBidi"/>
          <w:kern w:val="2"/>
          <w:sz w:val="21"/>
          <w:szCs w:val="22"/>
        </w:rPr>
      </w:pPr>
      <w:r>
        <w:fldChar w:fldCharType="begin"/>
      </w:r>
      <w:r>
        <w:instrText xml:space="preserve"> HYPERLINK \l "_Toc482193374" </w:instrText>
      </w:r>
      <w:r>
        <w:fldChar w:fldCharType="separate"/>
      </w:r>
      <w:r>
        <w:rPr>
          <w:rStyle w:val="18"/>
        </w:rPr>
        <w:t xml:space="preserve">2.5.1 </w:t>
      </w:r>
      <w:r>
        <w:rPr>
          <w:rStyle w:val="18"/>
          <w:rFonts w:hint="eastAsia"/>
        </w:rPr>
        <w:t>使用方法</w:t>
      </w:r>
      <w:r>
        <w:tab/>
      </w:r>
      <w:r>
        <w:fldChar w:fldCharType="begin"/>
      </w:r>
      <w:r>
        <w:instrText xml:space="preserve"> PAGEREF _Toc482193374 \h </w:instrText>
      </w:r>
      <w:r>
        <w:fldChar w:fldCharType="separate"/>
      </w:r>
      <w:r>
        <w:t>10</w:t>
      </w:r>
      <w:r>
        <w:fldChar w:fldCharType="end"/>
      </w:r>
      <w:r>
        <w:fldChar w:fldCharType="end"/>
      </w:r>
    </w:p>
    <w:p>
      <w:pPr>
        <w:pStyle w:val="8"/>
        <w:tabs>
          <w:tab w:val="right" w:leader="dot" w:pos="8777"/>
        </w:tabs>
        <w:ind w:left="960"/>
        <w:rPr>
          <w:rFonts w:asciiTheme="minorHAnsi" w:hAnsiTheme="minorHAnsi" w:eastAsiaTheme="minorEastAsia" w:cstheme="minorBidi"/>
          <w:kern w:val="2"/>
          <w:sz w:val="21"/>
          <w:szCs w:val="22"/>
        </w:rPr>
      </w:pPr>
      <w:r>
        <w:fldChar w:fldCharType="begin"/>
      </w:r>
      <w:r>
        <w:instrText xml:space="preserve"> HYPERLINK \l "_Toc482193375" </w:instrText>
      </w:r>
      <w:r>
        <w:fldChar w:fldCharType="separate"/>
      </w:r>
      <w:r>
        <w:rPr>
          <w:rStyle w:val="18"/>
        </w:rPr>
        <w:t xml:space="preserve">2.5.2 </w:t>
      </w:r>
      <w:r>
        <w:rPr>
          <w:rStyle w:val="18"/>
          <w:rFonts w:hint="eastAsia"/>
        </w:rPr>
        <w:t>中华人民共和国法定计量单位</w:t>
      </w:r>
      <w:r>
        <w:tab/>
      </w:r>
      <w:r>
        <w:fldChar w:fldCharType="begin"/>
      </w:r>
      <w:r>
        <w:instrText xml:space="preserve"> PAGEREF _Toc482193375 \h </w:instrText>
      </w:r>
      <w:r>
        <w:fldChar w:fldCharType="separate"/>
      </w:r>
      <w:r>
        <w:t>10</w:t>
      </w:r>
      <w:r>
        <w:fldChar w:fldCharType="end"/>
      </w:r>
      <w:r>
        <w:fldChar w:fldCharType="end"/>
      </w:r>
    </w:p>
    <w:p>
      <w:pPr>
        <w:pStyle w:val="14"/>
        <w:tabs>
          <w:tab w:val="right" w:leader="dot" w:pos="8777"/>
        </w:tabs>
        <w:ind w:left="480"/>
        <w:rPr>
          <w:rFonts w:asciiTheme="minorHAnsi" w:hAnsiTheme="minorHAnsi" w:eastAsiaTheme="minorEastAsia" w:cstheme="minorBidi"/>
          <w:kern w:val="2"/>
          <w:sz w:val="21"/>
          <w:szCs w:val="22"/>
        </w:rPr>
      </w:pPr>
      <w:r>
        <w:fldChar w:fldCharType="begin"/>
      </w:r>
      <w:r>
        <w:instrText xml:space="preserve"> HYPERLINK \l "_Toc482193376" </w:instrText>
      </w:r>
      <w:r>
        <w:fldChar w:fldCharType="separate"/>
      </w:r>
      <w:r>
        <w:rPr>
          <w:rStyle w:val="18"/>
        </w:rPr>
        <w:t xml:space="preserve">2.6 </w:t>
      </w:r>
      <w:r>
        <w:rPr>
          <w:rStyle w:val="18"/>
          <w:rFonts w:hint="eastAsia"/>
        </w:rPr>
        <w:t>规范表达注意事项</w:t>
      </w:r>
      <w:r>
        <w:tab/>
      </w:r>
      <w:r>
        <w:fldChar w:fldCharType="begin"/>
      </w:r>
      <w:r>
        <w:instrText xml:space="preserve"> PAGEREF _Toc482193376 \h </w:instrText>
      </w:r>
      <w:r>
        <w:fldChar w:fldCharType="separate"/>
      </w:r>
      <w:r>
        <w:t>12</w:t>
      </w:r>
      <w:r>
        <w:fldChar w:fldCharType="end"/>
      </w:r>
      <w:r>
        <w:fldChar w:fldCharType="end"/>
      </w:r>
    </w:p>
    <w:p>
      <w:pPr>
        <w:pStyle w:val="8"/>
        <w:tabs>
          <w:tab w:val="right" w:leader="dot" w:pos="8777"/>
        </w:tabs>
        <w:ind w:left="960"/>
        <w:rPr>
          <w:rFonts w:asciiTheme="minorHAnsi" w:hAnsiTheme="minorHAnsi" w:eastAsiaTheme="minorEastAsia" w:cstheme="minorBidi"/>
          <w:kern w:val="2"/>
          <w:sz w:val="21"/>
          <w:szCs w:val="22"/>
        </w:rPr>
      </w:pPr>
      <w:r>
        <w:fldChar w:fldCharType="begin"/>
      </w:r>
      <w:r>
        <w:instrText xml:space="preserve"> HYPERLINK \l "_Toc482193377" </w:instrText>
      </w:r>
      <w:r>
        <w:fldChar w:fldCharType="separate"/>
      </w:r>
      <w:r>
        <w:rPr>
          <w:rStyle w:val="18"/>
        </w:rPr>
        <w:t xml:space="preserve">2.6.1 </w:t>
      </w:r>
      <w:r>
        <w:rPr>
          <w:rStyle w:val="18"/>
          <w:rFonts w:hint="eastAsia"/>
        </w:rPr>
        <w:t>名词术语</w:t>
      </w:r>
      <w:r>
        <w:tab/>
      </w:r>
      <w:r>
        <w:fldChar w:fldCharType="begin"/>
      </w:r>
      <w:r>
        <w:instrText xml:space="preserve"> PAGEREF _Toc482193377 \h </w:instrText>
      </w:r>
      <w:r>
        <w:fldChar w:fldCharType="separate"/>
      </w:r>
      <w:r>
        <w:t>12</w:t>
      </w:r>
      <w:r>
        <w:fldChar w:fldCharType="end"/>
      </w:r>
      <w:r>
        <w:fldChar w:fldCharType="end"/>
      </w:r>
    </w:p>
    <w:p>
      <w:pPr>
        <w:pStyle w:val="8"/>
        <w:tabs>
          <w:tab w:val="right" w:leader="dot" w:pos="8777"/>
        </w:tabs>
        <w:ind w:left="960"/>
        <w:rPr>
          <w:rFonts w:asciiTheme="minorHAnsi" w:hAnsiTheme="minorHAnsi" w:eastAsiaTheme="minorEastAsia" w:cstheme="minorBidi"/>
          <w:kern w:val="2"/>
          <w:sz w:val="21"/>
          <w:szCs w:val="22"/>
        </w:rPr>
      </w:pPr>
      <w:r>
        <w:fldChar w:fldCharType="begin"/>
      </w:r>
      <w:r>
        <w:instrText xml:space="preserve"> HYPERLINK \l "_Toc482193378" </w:instrText>
      </w:r>
      <w:r>
        <w:fldChar w:fldCharType="separate"/>
      </w:r>
      <w:r>
        <w:rPr>
          <w:rStyle w:val="18"/>
        </w:rPr>
        <w:t xml:space="preserve">2.6.2 </w:t>
      </w:r>
      <w:r>
        <w:rPr>
          <w:rStyle w:val="18"/>
          <w:rFonts w:hint="eastAsia"/>
        </w:rPr>
        <w:t>数字</w:t>
      </w:r>
      <w:r>
        <w:tab/>
      </w:r>
      <w:r>
        <w:fldChar w:fldCharType="begin"/>
      </w:r>
      <w:r>
        <w:instrText xml:space="preserve"> PAGEREF _Toc482193378 \h </w:instrText>
      </w:r>
      <w:r>
        <w:fldChar w:fldCharType="separate"/>
      </w:r>
      <w:r>
        <w:t>12</w:t>
      </w:r>
      <w:r>
        <w:fldChar w:fldCharType="end"/>
      </w:r>
      <w:r>
        <w:fldChar w:fldCharType="end"/>
      </w:r>
    </w:p>
    <w:p>
      <w:pPr>
        <w:pStyle w:val="8"/>
        <w:tabs>
          <w:tab w:val="right" w:leader="dot" w:pos="8777"/>
        </w:tabs>
        <w:ind w:left="960"/>
        <w:rPr>
          <w:rFonts w:asciiTheme="minorHAnsi" w:hAnsiTheme="minorHAnsi" w:eastAsiaTheme="minorEastAsia" w:cstheme="minorBidi"/>
          <w:kern w:val="2"/>
          <w:sz w:val="21"/>
          <w:szCs w:val="22"/>
        </w:rPr>
      </w:pPr>
      <w:r>
        <w:fldChar w:fldCharType="begin"/>
      </w:r>
      <w:r>
        <w:instrText xml:space="preserve"> HYPERLINK \l "_Toc482193379" </w:instrText>
      </w:r>
      <w:r>
        <w:fldChar w:fldCharType="separate"/>
      </w:r>
      <w:r>
        <w:rPr>
          <w:rStyle w:val="18"/>
        </w:rPr>
        <w:t xml:space="preserve">2.6.3 </w:t>
      </w:r>
      <w:r>
        <w:rPr>
          <w:rStyle w:val="18"/>
          <w:rFonts w:hint="eastAsia"/>
        </w:rPr>
        <w:t>外文字母</w:t>
      </w:r>
      <w:r>
        <w:tab/>
      </w:r>
      <w:r>
        <w:fldChar w:fldCharType="begin"/>
      </w:r>
      <w:r>
        <w:instrText xml:space="preserve"> PAGEREF _Toc482193379 \h </w:instrText>
      </w:r>
      <w:r>
        <w:fldChar w:fldCharType="separate"/>
      </w:r>
      <w:r>
        <w:t>13</w:t>
      </w:r>
      <w:r>
        <w:fldChar w:fldCharType="end"/>
      </w:r>
      <w:r>
        <w:fldChar w:fldCharType="end"/>
      </w:r>
    </w:p>
    <w:p>
      <w:pPr>
        <w:pStyle w:val="8"/>
        <w:tabs>
          <w:tab w:val="right" w:leader="dot" w:pos="8777"/>
        </w:tabs>
        <w:ind w:left="960"/>
        <w:rPr>
          <w:rFonts w:asciiTheme="minorHAnsi" w:hAnsiTheme="minorHAnsi" w:eastAsiaTheme="minorEastAsia" w:cstheme="minorBidi"/>
          <w:kern w:val="2"/>
          <w:sz w:val="21"/>
          <w:szCs w:val="22"/>
        </w:rPr>
      </w:pPr>
      <w:r>
        <w:fldChar w:fldCharType="begin"/>
      </w:r>
      <w:r>
        <w:instrText xml:space="preserve"> HYPERLINK \l "_Toc482193380" </w:instrText>
      </w:r>
      <w:r>
        <w:fldChar w:fldCharType="separate"/>
      </w:r>
      <w:r>
        <w:rPr>
          <w:rStyle w:val="18"/>
        </w:rPr>
        <w:t xml:space="preserve">2.6.4 </w:t>
      </w:r>
      <w:r>
        <w:rPr>
          <w:rStyle w:val="18"/>
          <w:rFonts w:hint="eastAsia"/>
        </w:rPr>
        <w:t>量和单位</w:t>
      </w:r>
      <w:r>
        <w:tab/>
      </w:r>
      <w:r>
        <w:fldChar w:fldCharType="begin"/>
      </w:r>
      <w:r>
        <w:instrText xml:space="preserve"> PAGEREF _Toc482193380 \h </w:instrText>
      </w:r>
      <w:r>
        <w:fldChar w:fldCharType="separate"/>
      </w:r>
      <w:r>
        <w:t>13</w:t>
      </w:r>
      <w:r>
        <w:fldChar w:fldCharType="end"/>
      </w:r>
      <w:r>
        <w:fldChar w:fldCharType="end"/>
      </w:r>
    </w:p>
    <w:p>
      <w:pPr>
        <w:pStyle w:val="8"/>
        <w:tabs>
          <w:tab w:val="right" w:leader="dot" w:pos="8777"/>
        </w:tabs>
        <w:ind w:left="960"/>
        <w:rPr>
          <w:rFonts w:asciiTheme="minorHAnsi" w:hAnsiTheme="minorHAnsi" w:eastAsiaTheme="minorEastAsia" w:cstheme="minorBidi"/>
          <w:kern w:val="2"/>
          <w:sz w:val="21"/>
          <w:szCs w:val="22"/>
        </w:rPr>
      </w:pPr>
      <w:r>
        <w:fldChar w:fldCharType="begin"/>
      </w:r>
      <w:r>
        <w:instrText xml:space="preserve"> HYPERLINK \l "_Toc482193381" </w:instrText>
      </w:r>
      <w:r>
        <w:fldChar w:fldCharType="separate"/>
      </w:r>
      <w:r>
        <w:rPr>
          <w:rStyle w:val="18"/>
        </w:rPr>
        <w:t xml:space="preserve">2.6.5 </w:t>
      </w:r>
      <w:r>
        <w:rPr>
          <w:rStyle w:val="18"/>
          <w:rFonts w:hint="eastAsia"/>
        </w:rPr>
        <w:t>标点符号</w:t>
      </w:r>
      <w:r>
        <w:tab/>
      </w:r>
      <w:r>
        <w:fldChar w:fldCharType="begin"/>
      </w:r>
      <w:r>
        <w:instrText xml:space="preserve"> PAGEREF _Toc482193381 \h </w:instrText>
      </w:r>
      <w:r>
        <w:fldChar w:fldCharType="separate"/>
      </w:r>
      <w:r>
        <w:t>13</w:t>
      </w:r>
      <w:r>
        <w:fldChar w:fldCharType="end"/>
      </w:r>
      <w:r>
        <w:fldChar w:fldCharType="end"/>
      </w:r>
    </w:p>
    <w:p>
      <w:pPr>
        <w:pStyle w:val="12"/>
        <w:tabs>
          <w:tab w:val="right" w:leader="dot" w:pos="8777"/>
        </w:tabs>
        <w:rPr>
          <w:rFonts w:asciiTheme="minorHAnsi" w:hAnsiTheme="minorHAnsi" w:eastAsiaTheme="minorEastAsia" w:cstheme="minorBidi"/>
          <w:kern w:val="2"/>
          <w:sz w:val="21"/>
          <w:szCs w:val="22"/>
        </w:rPr>
      </w:pPr>
      <w:r>
        <w:fldChar w:fldCharType="begin"/>
      </w:r>
      <w:r>
        <w:instrText xml:space="preserve"> HYPERLINK \l "_Toc482193382" </w:instrText>
      </w:r>
      <w:r>
        <w:fldChar w:fldCharType="separate"/>
      </w:r>
      <w:r>
        <w:rPr>
          <w:rStyle w:val="18"/>
        </w:rPr>
        <w:t xml:space="preserve">3 </w:t>
      </w:r>
      <w:r>
        <w:rPr>
          <w:rStyle w:val="18"/>
          <w:rFonts w:hint="eastAsia"/>
        </w:rPr>
        <w:t>打印说明</w:t>
      </w:r>
      <w:r>
        <w:tab/>
      </w:r>
      <w:r>
        <w:fldChar w:fldCharType="begin"/>
      </w:r>
      <w:r>
        <w:instrText xml:space="preserve"> PAGEREF _Toc482193382 \h </w:instrText>
      </w:r>
      <w:r>
        <w:fldChar w:fldCharType="separate"/>
      </w:r>
      <w:r>
        <w:t>14</w:t>
      </w:r>
      <w:r>
        <w:fldChar w:fldCharType="end"/>
      </w:r>
      <w:r>
        <w:fldChar w:fldCharType="end"/>
      </w:r>
    </w:p>
    <w:p>
      <w:pPr>
        <w:pStyle w:val="14"/>
        <w:tabs>
          <w:tab w:val="right" w:leader="dot" w:pos="8777"/>
        </w:tabs>
        <w:ind w:left="480"/>
        <w:rPr>
          <w:rFonts w:asciiTheme="minorHAnsi" w:hAnsiTheme="minorHAnsi" w:eastAsiaTheme="minorEastAsia" w:cstheme="minorBidi"/>
          <w:kern w:val="2"/>
          <w:sz w:val="21"/>
          <w:szCs w:val="22"/>
        </w:rPr>
      </w:pPr>
      <w:r>
        <w:fldChar w:fldCharType="begin"/>
      </w:r>
      <w:r>
        <w:instrText xml:space="preserve"> HYPERLINK \l "_Toc482193383" </w:instrText>
      </w:r>
      <w:r>
        <w:fldChar w:fldCharType="separate"/>
      </w:r>
      <w:r>
        <w:rPr>
          <w:rStyle w:val="18"/>
        </w:rPr>
        <w:t xml:space="preserve">3.1 </w:t>
      </w:r>
      <w:r>
        <w:rPr>
          <w:rStyle w:val="18"/>
          <w:rFonts w:hint="eastAsia"/>
        </w:rPr>
        <w:t>封页</w:t>
      </w:r>
      <w:r>
        <w:tab/>
      </w:r>
      <w:r>
        <w:fldChar w:fldCharType="begin"/>
      </w:r>
      <w:r>
        <w:instrText xml:space="preserve"> PAGEREF _Toc482193383 \h </w:instrText>
      </w:r>
      <w:r>
        <w:fldChar w:fldCharType="separate"/>
      </w:r>
      <w:r>
        <w:t>14</w:t>
      </w:r>
      <w:r>
        <w:fldChar w:fldCharType="end"/>
      </w:r>
      <w:r>
        <w:fldChar w:fldCharType="end"/>
      </w:r>
    </w:p>
    <w:p>
      <w:pPr>
        <w:pStyle w:val="8"/>
        <w:tabs>
          <w:tab w:val="right" w:leader="dot" w:pos="8777"/>
        </w:tabs>
        <w:ind w:left="960"/>
        <w:rPr>
          <w:rFonts w:asciiTheme="minorHAnsi" w:hAnsiTheme="minorHAnsi" w:eastAsiaTheme="minorEastAsia" w:cstheme="minorBidi"/>
          <w:kern w:val="2"/>
          <w:sz w:val="21"/>
          <w:szCs w:val="22"/>
        </w:rPr>
      </w:pPr>
      <w:r>
        <w:fldChar w:fldCharType="begin"/>
      </w:r>
      <w:r>
        <w:instrText xml:space="preserve"> HYPERLINK \l "_Toc482193384" </w:instrText>
      </w:r>
      <w:r>
        <w:fldChar w:fldCharType="separate"/>
      </w:r>
      <w:r>
        <w:rPr>
          <w:rStyle w:val="18"/>
        </w:rPr>
        <w:t xml:space="preserve">3.1.2 </w:t>
      </w:r>
      <w:r>
        <w:rPr>
          <w:rStyle w:val="18"/>
          <w:rFonts w:hint="eastAsia"/>
        </w:rPr>
        <w:t>封皮</w:t>
      </w:r>
      <w:r>
        <w:tab/>
      </w:r>
      <w:r>
        <w:fldChar w:fldCharType="begin"/>
      </w:r>
      <w:r>
        <w:instrText xml:space="preserve"> PAGEREF _Toc482193384 \h </w:instrText>
      </w:r>
      <w:r>
        <w:fldChar w:fldCharType="separate"/>
      </w:r>
      <w:r>
        <w:t>14</w:t>
      </w:r>
      <w:r>
        <w:fldChar w:fldCharType="end"/>
      </w:r>
      <w:r>
        <w:fldChar w:fldCharType="end"/>
      </w:r>
    </w:p>
    <w:p>
      <w:pPr>
        <w:pStyle w:val="8"/>
        <w:tabs>
          <w:tab w:val="right" w:leader="dot" w:pos="8777"/>
        </w:tabs>
        <w:ind w:left="960"/>
        <w:rPr>
          <w:rFonts w:asciiTheme="minorHAnsi" w:hAnsiTheme="minorHAnsi" w:eastAsiaTheme="minorEastAsia" w:cstheme="minorBidi"/>
          <w:kern w:val="2"/>
          <w:sz w:val="21"/>
          <w:szCs w:val="22"/>
        </w:rPr>
      </w:pPr>
      <w:r>
        <w:fldChar w:fldCharType="begin"/>
      </w:r>
      <w:r>
        <w:instrText xml:space="preserve"> HYPERLINK \l "_Toc482193385" </w:instrText>
      </w:r>
      <w:r>
        <w:fldChar w:fldCharType="separate"/>
      </w:r>
      <w:r>
        <w:rPr>
          <w:rStyle w:val="18"/>
        </w:rPr>
        <w:t xml:space="preserve">3.1.2 </w:t>
      </w:r>
      <w:r>
        <w:rPr>
          <w:rStyle w:val="18"/>
          <w:rFonts w:hint="eastAsia"/>
        </w:rPr>
        <w:t>封一</w:t>
      </w:r>
      <w:r>
        <w:tab/>
      </w:r>
      <w:r>
        <w:fldChar w:fldCharType="begin"/>
      </w:r>
      <w:r>
        <w:instrText xml:space="preserve"> PAGEREF _Toc482193385 \h </w:instrText>
      </w:r>
      <w:r>
        <w:fldChar w:fldCharType="separate"/>
      </w:r>
      <w:r>
        <w:t>14</w:t>
      </w:r>
      <w:r>
        <w:fldChar w:fldCharType="end"/>
      </w:r>
      <w:r>
        <w:fldChar w:fldCharType="end"/>
      </w:r>
    </w:p>
    <w:p>
      <w:pPr>
        <w:pStyle w:val="8"/>
        <w:tabs>
          <w:tab w:val="right" w:leader="dot" w:pos="8777"/>
        </w:tabs>
        <w:ind w:left="960"/>
        <w:rPr>
          <w:rFonts w:asciiTheme="minorHAnsi" w:hAnsiTheme="minorHAnsi" w:eastAsiaTheme="minorEastAsia" w:cstheme="minorBidi"/>
          <w:kern w:val="2"/>
          <w:sz w:val="21"/>
          <w:szCs w:val="22"/>
        </w:rPr>
      </w:pPr>
      <w:r>
        <w:fldChar w:fldCharType="begin"/>
      </w:r>
      <w:r>
        <w:instrText xml:space="preserve"> HYPERLINK \l "_Toc482193386" </w:instrText>
      </w:r>
      <w:r>
        <w:fldChar w:fldCharType="separate"/>
      </w:r>
      <w:r>
        <w:rPr>
          <w:rStyle w:val="18"/>
        </w:rPr>
        <w:t xml:space="preserve">3.1.3 </w:t>
      </w:r>
      <w:r>
        <w:rPr>
          <w:rStyle w:val="18"/>
          <w:rFonts w:hint="eastAsia"/>
        </w:rPr>
        <w:t>封二</w:t>
      </w:r>
      <w:r>
        <w:tab/>
      </w:r>
      <w:r>
        <w:fldChar w:fldCharType="begin"/>
      </w:r>
      <w:r>
        <w:instrText xml:space="preserve"> PAGEREF _Toc482193386 \h </w:instrText>
      </w:r>
      <w:r>
        <w:fldChar w:fldCharType="separate"/>
      </w:r>
      <w:r>
        <w:t>14</w:t>
      </w:r>
      <w:r>
        <w:fldChar w:fldCharType="end"/>
      </w:r>
      <w:r>
        <w:fldChar w:fldCharType="end"/>
      </w:r>
    </w:p>
    <w:p>
      <w:pPr>
        <w:pStyle w:val="14"/>
        <w:tabs>
          <w:tab w:val="right" w:leader="dot" w:pos="8777"/>
        </w:tabs>
        <w:ind w:left="480"/>
        <w:rPr>
          <w:rFonts w:asciiTheme="minorHAnsi" w:hAnsiTheme="minorHAnsi" w:eastAsiaTheme="minorEastAsia" w:cstheme="minorBidi"/>
          <w:kern w:val="2"/>
          <w:sz w:val="21"/>
          <w:szCs w:val="22"/>
        </w:rPr>
      </w:pPr>
      <w:r>
        <w:fldChar w:fldCharType="begin"/>
      </w:r>
      <w:r>
        <w:instrText xml:space="preserve"> HYPERLINK \l "_Toc482193387" </w:instrText>
      </w:r>
      <w:r>
        <w:fldChar w:fldCharType="separate"/>
      </w:r>
      <w:r>
        <w:rPr>
          <w:rStyle w:val="18"/>
        </w:rPr>
        <w:t xml:space="preserve">3.2 </w:t>
      </w:r>
      <w:r>
        <w:rPr>
          <w:rStyle w:val="18"/>
          <w:rFonts w:hint="eastAsia"/>
        </w:rPr>
        <w:t>中英文摘要</w:t>
      </w:r>
      <w:r>
        <w:tab/>
      </w:r>
      <w:r>
        <w:fldChar w:fldCharType="begin"/>
      </w:r>
      <w:r>
        <w:instrText xml:space="preserve"> PAGEREF _Toc482193387 \h </w:instrText>
      </w:r>
      <w:r>
        <w:fldChar w:fldCharType="separate"/>
      </w:r>
      <w:r>
        <w:t>14</w:t>
      </w:r>
      <w:r>
        <w:fldChar w:fldCharType="end"/>
      </w:r>
      <w:r>
        <w:fldChar w:fldCharType="end"/>
      </w:r>
    </w:p>
    <w:p>
      <w:pPr>
        <w:pStyle w:val="8"/>
        <w:tabs>
          <w:tab w:val="right" w:leader="dot" w:pos="8777"/>
        </w:tabs>
        <w:ind w:left="960"/>
        <w:rPr>
          <w:rFonts w:asciiTheme="minorHAnsi" w:hAnsiTheme="minorHAnsi" w:eastAsiaTheme="minorEastAsia" w:cstheme="minorBidi"/>
          <w:kern w:val="2"/>
          <w:sz w:val="21"/>
          <w:szCs w:val="22"/>
        </w:rPr>
      </w:pPr>
      <w:r>
        <w:fldChar w:fldCharType="begin"/>
      </w:r>
      <w:r>
        <w:instrText xml:space="preserve"> HYPERLINK \l "_Toc482193388" </w:instrText>
      </w:r>
      <w:r>
        <w:fldChar w:fldCharType="separate"/>
      </w:r>
      <w:r>
        <w:rPr>
          <w:rStyle w:val="18"/>
        </w:rPr>
        <w:t xml:space="preserve">3.2.1 </w:t>
      </w:r>
      <w:r>
        <w:rPr>
          <w:rStyle w:val="18"/>
          <w:rFonts w:hint="eastAsia"/>
        </w:rPr>
        <w:t>中文摘要</w:t>
      </w:r>
      <w:r>
        <w:tab/>
      </w:r>
      <w:r>
        <w:fldChar w:fldCharType="begin"/>
      </w:r>
      <w:r>
        <w:instrText xml:space="preserve"> PAGEREF _Toc482193388 \h </w:instrText>
      </w:r>
      <w:r>
        <w:fldChar w:fldCharType="separate"/>
      </w:r>
      <w:r>
        <w:t>14</w:t>
      </w:r>
      <w:r>
        <w:fldChar w:fldCharType="end"/>
      </w:r>
      <w:r>
        <w:fldChar w:fldCharType="end"/>
      </w:r>
    </w:p>
    <w:p>
      <w:pPr>
        <w:pStyle w:val="8"/>
        <w:tabs>
          <w:tab w:val="right" w:leader="dot" w:pos="8777"/>
        </w:tabs>
        <w:ind w:left="960"/>
        <w:rPr>
          <w:rFonts w:asciiTheme="minorHAnsi" w:hAnsiTheme="minorHAnsi" w:eastAsiaTheme="minorEastAsia" w:cstheme="minorBidi"/>
          <w:kern w:val="2"/>
          <w:sz w:val="21"/>
          <w:szCs w:val="22"/>
        </w:rPr>
      </w:pPr>
      <w:r>
        <w:fldChar w:fldCharType="begin"/>
      </w:r>
      <w:r>
        <w:instrText xml:space="preserve"> HYPERLINK \l "_Toc482193389" </w:instrText>
      </w:r>
      <w:r>
        <w:fldChar w:fldCharType="separate"/>
      </w:r>
      <w:r>
        <w:rPr>
          <w:rStyle w:val="18"/>
        </w:rPr>
        <w:t xml:space="preserve">3.2.2 </w:t>
      </w:r>
      <w:r>
        <w:rPr>
          <w:rStyle w:val="18"/>
          <w:rFonts w:hint="eastAsia"/>
        </w:rPr>
        <w:t>英文摘要</w:t>
      </w:r>
      <w:r>
        <w:tab/>
      </w:r>
      <w:r>
        <w:fldChar w:fldCharType="begin"/>
      </w:r>
      <w:r>
        <w:instrText xml:space="preserve"> PAGEREF _Toc482193389 \h </w:instrText>
      </w:r>
      <w:r>
        <w:fldChar w:fldCharType="separate"/>
      </w:r>
      <w:r>
        <w:t>14</w:t>
      </w:r>
      <w:r>
        <w:fldChar w:fldCharType="end"/>
      </w:r>
      <w:r>
        <w:fldChar w:fldCharType="end"/>
      </w:r>
    </w:p>
    <w:p>
      <w:pPr>
        <w:pStyle w:val="14"/>
        <w:tabs>
          <w:tab w:val="right" w:leader="dot" w:pos="8777"/>
        </w:tabs>
        <w:ind w:left="480"/>
        <w:rPr>
          <w:rFonts w:asciiTheme="minorHAnsi" w:hAnsiTheme="minorHAnsi" w:eastAsiaTheme="minorEastAsia" w:cstheme="minorBidi"/>
          <w:kern w:val="2"/>
          <w:sz w:val="21"/>
          <w:szCs w:val="22"/>
        </w:rPr>
      </w:pPr>
      <w:r>
        <w:fldChar w:fldCharType="begin"/>
      </w:r>
      <w:r>
        <w:instrText xml:space="preserve"> HYPERLINK \l "_Toc482193390" </w:instrText>
      </w:r>
      <w:r>
        <w:fldChar w:fldCharType="separate"/>
      </w:r>
      <w:r>
        <w:rPr>
          <w:rStyle w:val="18"/>
        </w:rPr>
        <w:t xml:space="preserve">3.3 </w:t>
      </w:r>
      <w:r>
        <w:rPr>
          <w:rStyle w:val="18"/>
          <w:rFonts w:hint="eastAsia"/>
        </w:rPr>
        <w:t>目录</w:t>
      </w:r>
      <w:r>
        <w:tab/>
      </w:r>
      <w:r>
        <w:fldChar w:fldCharType="begin"/>
      </w:r>
      <w:r>
        <w:instrText xml:space="preserve"> PAGEREF _Toc482193390 \h </w:instrText>
      </w:r>
      <w:r>
        <w:fldChar w:fldCharType="separate"/>
      </w:r>
      <w:r>
        <w:t>14</w:t>
      </w:r>
      <w:r>
        <w:fldChar w:fldCharType="end"/>
      </w:r>
      <w:r>
        <w:fldChar w:fldCharType="end"/>
      </w:r>
    </w:p>
    <w:p>
      <w:pPr>
        <w:pStyle w:val="14"/>
        <w:tabs>
          <w:tab w:val="right" w:leader="dot" w:pos="8777"/>
        </w:tabs>
        <w:ind w:left="480"/>
        <w:rPr>
          <w:rFonts w:asciiTheme="minorHAnsi" w:hAnsiTheme="minorHAnsi" w:eastAsiaTheme="minorEastAsia" w:cstheme="minorBidi"/>
          <w:kern w:val="2"/>
          <w:sz w:val="21"/>
          <w:szCs w:val="22"/>
        </w:rPr>
      </w:pPr>
      <w:r>
        <w:fldChar w:fldCharType="begin"/>
      </w:r>
      <w:r>
        <w:instrText xml:space="preserve"> HYPERLINK \l "_Toc482193391" </w:instrText>
      </w:r>
      <w:r>
        <w:fldChar w:fldCharType="separate"/>
      </w:r>
      <w:r>
        <w:rPr>
          <w:rStyle w:val="18"/>
        </w:rPr>
        <w:t xml:space="preserve">3.4 </w:t>
      </w:r>
      <w:r>
        <w:rPr>
          <w:rStyle w:val="18"/>
          <w:rFonts w:hint="eastAsia"/>
        </w:rPr>
        <w:t>正文</w:t>
      </w:r>
      <w:r>
        <w:tab/>
      </w:r>
      <w:r>
        <w:fldChar w:fldCharType="begin"/>
      </w:r>
      <w:r>
        <w:instrText xml:space="preserve"> PAGEREF _Toc482193391 \h </w:instrText>
      </w:r>
      <w:r>
        <w:fldChar w:fldCharType="separate"/>
      </w:r>
      <w:r>
        <w:t>14</w:t>
      </w:r>
      <w:r>
        <w:fldChar w:fldCharType="end"/>
      </w:r>
      <w:r>
        <w:fldChar w:fldCharType="end"/>
      </w:r>
    </w:p>
    <w:p>
      <w:pPr>
        <w:pStyle w:val="8"/>
        <w:tabs>
          <w:tab w:val="right" w:leader="dot" w:pos="8777"/>
        </w:tabs>
        <w:ind w:left="960"/>
        <w:rPr>
          <w:rFonts w:asciiTheme="minorHAnsi" w:hAnsiTheme="minorHAnsi" w:eastAsiaTheme="minorEastAsia" w:cstheme="minorBidi"/>
          <w:kern w:val="2"/>
          <w:sz w:val="21"/>
          <w:szCs w:val="22"/>
        </w:rPr>
      </w:pPr>
      <w:r>
        <w:fldChar w:fldCharType="begin"/>
      </w:r>
      <w:r>
        <w:instrText xml:space="preserve"> HYPERLINK \l "_Toc482193392" </w:instrText>
      </w:r>
      <w:r>
        <w:fldChar w:fldCharType="separate"/>
      </w:r>
      <w:r>
        <w:rPr>
          <w:rStyle w:val="18"/>
        </w:rPr>
        <w:t xml:space="preserve">3.4.1 </w:t>
      </w:r>
      <w:r>
        <w:rPr>
          <w:rStyle w:val="18"/>
          <w:rFonts w:hint="eastAsia"/>
        </w:rPr>
        <w:t>正文</w:t>
      </w:r>
      <w:r>
        <w:tab/>
      </w:r>
      <w:r>
        <w:fldChar w:fldCharType="begin"/>
      </w:r>
      <w:r>
        <w:instrText xml:space="preserve"> PAGEREF _Toc482193392 \h </w:instrText>
      </w:r>
      <w:r>
        <w:fldChar w:fldCharType="separate"/>
      </w:r>
      <w:r>
        <w:t>14</w:t>
      </w:r>
      <w:r>
        <w:fldChar w:fldCharType="end"/>
      </w:r>
      <w:r>
        <w:fldChar w:fldCharType="end"/>
      </w:r>
    </w:p>
    <w:p>
      <w:pPr>
        <w:pStyle w:val="8"/>
        <w:tabs>
          <w:tab w:val="right" w:leader="dot" w:pos="8777"/>
        </w:tabs>
        <w:ind w:left="960"/>
        <w:rPr>
          <w:rFonts w:asciiTheme="minorHAnsi" w:hAnsiTheme="minorHAnsi" w:eastAsiaTheme="minorEastAsia" w:cstheme="minorBidi"/>
          <w:kern w:val="2"/>
          <w:sz w:val="21"/>
          <w:szCs w:val="22"/>
        </w:rPr>
      </w:pPr>
      <w:r>
        <w:fldChar w:fldCharType="begin"/>
      </w:r>
      <w:r>
        <w:instrText xml:space="preserve"> HYPERLINK \l "_Toc482193393" </w:instrText>
      </w:r>
      <w:r>
        <w:fldChar w:fldCharType="separate"/>
      </w:r>
      <w:r>
        <w:rPr>
          <w:rStyle w:val="18"/>
        </w:rPr>
        <w:t xml:space="preserve">3.4.2 </w:t>
      </w:r>
      <w:r>
        <w:rPr>
          <w:rStyle w:val="18"/>
          <w:rFonts w:hint="eastAsia"/>
        </w:rPr>
        <w:t>授权书</w:t>
      </w:r>
      <w:r>
        <w:tab/>
      </w:r>
      <w:r>
        <w:fldChar w:fldCharType="begin"/>
      </w:r>
      <w:r>
        <w:instrText xml:space="preserve"> PAGEREF _Toc482193393 \h </w:instrText>
      </w:r>
      <w:r>
        <w:fldChar w:fldCharType="separate"/>
      </w:r>
      <w:r>
        <w:t>14</w:t>
      </w:r>
      <w:r>
        <w:fldChar w:fldCharType="end"/>
      </w:r>
      <w:r>
        <w:fldChar w:fldCharType="end"/>
      </w:r>
    </w:p>
    <w:p>
      <w:pPr>
        <w:pStyle w:val="12"/>
        <w:tabs>
          <w:tab w:val="right" w:leader="dot" w:pos="8777"/>
        </w:tabs>
        <w:rPr>
          <w:rFonts w:asciiTheme="minorHAnsi" w:hAnsiTheme="minorHAnsi" w:eastAsiaTheme="minorEastAsia" w:cstheme="minorBidi"/>
          <w:kern w:val="2"/>
          <w:sz w:val="21"/>
          <w:szCs w:val="22"/>
        </w:rPr>
      </w:pPr>
      <w:r>
        <w:fldChar w:fldCharType="begin"/>
      </w:r>
      <w:r>
        <w:instrText xml:space="preserve"> HYPERLINK \l "_Toc482193394" </w:instrText>
      </w:r>
      <w:r>
        <w:fldChar w:fldCharType="separate"/>
      </w:r>
      <w:r>
        <w:rPr>
          <w:rStyle w:val="18"/>
        </w:rPr>
        <w:t xml:space="preserve">4 </w:t>
      </w:r>
      <w:r>
        <w:rPr>
          <w:rStyle w:val="18"/>
          <w:rFonts w:hint="eastAsia"/>
        </w:rPr>
        <w:t>第四章题目</w:t>
      </w:r>
      <w:r>
        <w:rPr>
          <w:rStyle w:val="18"/>
        </w:rPr>
        <w:t>(</w:t>
      </w:r>
      <w:r>
        <w:rPr>
          <w:rStyle w:val="18"/>
          <w:rFonts w:hint="eastAsia"/>
        </w:rPr>
        <w:t>黑体，小三，</w:t>
      </w:r>
      <w:r>
        <w:rPr>
          <w:rStyle w:val="18"/>
        </w:rPr>
        <w:t>1.5</w:t>
      </w:r>
      <w:r>
        <w:rPr>
          <w:rStyle w:val="18"/>
          <w:rFonts w:hint="eastAsia"/>
        </w:rPr>
        <w:t>倍行距，段后</w:t>
      </w:r>
      <w:r>
        <w:rPr>
          <w:rStyle w:val="18"/>
        </w:rPr>
        <w:t>11</w:t>
      </w:r>
      <w:r>
        <w:rPr>
          <w:rStyle w:val="18"/>
          <w:rFonts w:hint="eastAsia"/>
        </w:rPr>
        <w:t>磅</w:t>
      </w:r>
      <w:r>
        <w:rPr>
          <w:rStyle w:val="18"/>
        </w:rPr>
        <w:t>)</w:t>
      </w:r>
      <w:r>
        <w:tab/>
      </w:r>
      <w:r>
        <w:fldChar w:fldCharType="begin"/>
      </w:r>
      <w:r>
        <w:instrText xml:space="preserve"> PAGEREF _Toc482193394 \h </w:instrText>
      </w:r>
      <w:r>
        <w:fldChar w:fldCharType="separate"/>
      </w:r>
      <w:r>
        <w:t>15</w:t>
      </w:r>
      <w:r>
        <w:fldChar w:fldCharType="end"/>
      </w:r>
      <w:r>
        <w:fldChar w:fldCharType="end"/>
      </w:r>
    </w:p>
    <w:p>
      <w:pPr>
        <w:pStyle w:val="14"/>
        <w:tabs>
          <w:tab w:val="right" w:leader="dot" w:pos="8777"/>
        </w:tabs>
        <w:ind w:left="480"/>
        <w:rPr>
          <w:rFonts w:asciiTheme="minorHAnsi" w:hAnsiTheme="minorHAnsi" w:eastAsiaTheme="minorEastAsia" w:cstheme="minorBidi"/>
          <w:kern w:val="2"/>
          <w:sz w:val="21"/>
          <w:szCs w:val="22"/>
        </w:rPr>
      </w:pPr>
      <w:r>
        <w:fldChar w:fldCharType="begin"/>
      </w:r>
      <w:r>
        <w:instrText xml:space="preserve"> HYPERLINK \l "_Toc482193395" </w:instrText>
      </w:r>
      <w:r>
        <w:fldChar w:fldCharType="separate"/>
      </w:r>
      <w:r>
        <w:rPr>
          <w:rStyle w:val="18"/>
        </w:rPr>
        <w:t xml:space="preserve">4.1 </w:t>
      </w:r>
      <w:r>
        <w:rPr>
          <w:rStyle w:val="18"/>
          <w:rFonts w:hint="eastAsia"/>
        </w:rPr>
        <w:t>第四章第一节题目</w:t>
      </w:r>
      <w:r>
        <w:rPr>
          <w:rStyle w:val="18"/>
        </w:rPr>
        <w:t>(</w:t>
      </w:r>
      <w:r>
        <w:rPr>
          <w:rStyle w:val="18"/>
          <w:rFonts w:hint="eastAsia"/>
        </w:rPr>
        <w:t>黑体，四号，</w:t>
      </w:r>
      <w:r>
        <w:rPr>
          <w:rStyle w:val="18"/>
        </w:rPr>
        <w:t>1.5</w:t>
      </w:r>
      <w:r>
        <w:rPr>
          <w:rStyle w:val="18"/>
          <w:rFonts w:hint="eastAsia"/>
        </w:rPr>
        <w:t>倍行距，段前</w:t>
      </w:r>
      <w:r>
        <w:rPr>
          <w:rStyle w:val="18"/>
        </w:rPr>
        <w:t>0.5</w:t>
      </w:r>
      <w:r>
        <w:rPr>
          <w:rStyle w:val="18"/>
          <w:rFonts w:hint="eastAsia"/>
        </w:rPr>
        <w:t>行</w:t>
      </w:r>
      <w:r>
        <w:rPr>
          <w:rStyle w:val="18"/>
        </w:rPr>
        <w:t>)</w:t>
      </w:r>
      <w:r>
        <w:tab/>
      </w:r>
      <w:r>
        <w:fldChar w:fldCharType="begin"/>
      </w:r>
      <w:r>
        <w:instrText xml:space="preserve"> PAGEREF _Toc482193395 \h </w:instrText>
      </w:r>
      <w:r>
        <w:fldChar w:fldCharType="separate"/>
      </w:r>
      <w:r>
        <w:t>15</w:t>
      </w:r>
      <w:r>
        <w:fldChar w:fldCharType="end"/>
      </w:r>
      <w:r>
        <w:fldChar w:fldCharType="end"/>
      </w:r>
    </w:p>
    <w:p>
      <w:pPr>
        <w:pStyle w:val="8"/>
        <w:tabs>
          <w:tab w:val="right" w:leader="dot" w:pos="8777"/>
        </w:tabs>
        <w:ind w:left="960"/>
        <w:rPr>
          <w:rFonts w:asciiTheme="minorHAnsi" w:hAnsiTheme="minorHAnsi" w:eastAsiaTheme="minorEastAsia" w:cstheme="minorBidi"/>
          <w:kern w:val="2"/>
          <w:sz w:val="21"/>
          <w:szCs w:val="22"/>
        </w:rPr>
      </w:pPr>
      <w:r>
        <w:fldChar w:fldCharType="begin"/>
      </w:r>
      <w:r>
        <w:instrText xml:space="preserve"> HYPERLINK \l "_Toc482193396" </w:instrText>
      </w:r>
      <w:r>
        <w:fldChar w:fldCharType="separate"/>
      </w:r>
      <w:r>
        <w:rPr>
          <w:rStyle w:val="18"/>
        </w:rPr>
        <w:t>4.1.1</w:t>
      </w:r>
      <w:r>
        <w:rPr>
          <w:rStyle w:val="18"/>
          <w:rFonts w:hint="eastAsia"/>
        </w:rPr>
        <w:t>第四章第一节一级题目</w:t>
      </w:r>
      <w:r>
        <w:rPr>
          <w:rStyle w:val="18"/>
        </w:rPr>
        <w:t>(</w:t>
      </w:r>
      <w:r>
        <w:rPr>
          <w:rStyle w:val="18"/>
          <w:rFonts w:hint="eastAsia"/>
        </w:rPr>
        <w:t>黑体，小四，</w:t>
      </w:r>
      <w:r>
        <w:rPr>
          <w:rStyle w:val="18"/>
        </w:rPr>
        <w:t>1.5</w:t>
      </w:r>
      <w:r>
        <w:rPr>
          <w:rStyle w:val="18"/>
          <w:rFonts w:hint="eastAsia"/>
        </w:rPr>
        <w:t>倍行距，段前</w:t>
      </w:r>
      <w:r>
        <w:rPr>
          <w:rStyle w:val="18"/>
        </w:rPr>
        <w:t>0.5</w:t>
      </w:r>
      <w:r>
        <w:rPr>
          <w:rStyle w:val="18"/>
          <w:rFonts w:hint="eastAsia"/>
        </w:rPr>
        <w:t>行</w:t>
      </w:r>
      <w:r>
        <w:rPr>
          <w:rStyle w:val="18"/>
        </w:rPr>
        <w:t>)</w:t>
      </w:r>
      <w:r>
        <w:tab/>
      </w:r>
      <w:r>
        <w:fldChar w:fldCharType="begin"/>
      </w:r>
      <w:r>
        <w:instrText xml:space="preserve"> PAGEREF _Toc482193396 \h </w:instrText>
      </w:r>
      <w:r>
        <w:fldChar w:fldCharType="separate"/>
      </w:r>
      <w:r>
        <w:t>15</w:t>
      </w:r>
      <w:r>
        <w:fldChar w:fldCharType="end"/>
      </w:r>
      <w:r>
        <w:fldChar w:fldCharType="end"/>
      </w:r>
    </w:p>
    <w:p>
      <w:pPr>
        <w:pStyle w:val="14"/>
        <w:tabs>
          <w:tab w:val="right" w:leader="dot" w:pos="8777"/>
        </w:tabs>
        <w:ind w:left="480"/>
        <w:rPr>
          <w:rFonts w:asciiTheme="minorHAnsi" w:hAnsiTheme="minorHAnsi" w:eastAsiaTheme="minorEastAsia" w:cstheme="minorBidi"/>
          <w:kern w:val="2"/>
          <w:sz w:val="21"/>
          <w:szCs w:val="22"/>
        </w:rPr>
      </w:pPr>
      <w:r>
        <w:fldChar w:fldCharType="begin"/>
      </w:r>
      <w:r>
        <w:instrText xml:space="preserve"> HYPERLINK \l "_Toc482193397" </w:instrText>
      </w:r>
      <w:r>
        <w:fldChar w:fldCharType="separate"/>
      </w:r>
      <w:r>
        <w:rPr>
          <w:rStyle w:val="18"/>
        </w:rPr>
        <w:t xml:space="preserve">4.2 </w:t>
      </w:r>
      <w:r>
        <w:rPr>
          <w:rStyle w:val="18"/>
          <w:rFonts w:hint="eastAsia"/>
        </w:rPr>
        <w:t>第四章第二节题目</w:t>
      </w:r>
      <w:r>
        <w:tab/>
      </w:r>
      <w:r>
        <w:fldChar w:fldCharType="begin"/>
      </w:r>
      <w:r>
        <w:instrText xml:space="preserve"> PAGEREF _Toc482193397 \h </w:instrText>
      </w:r>
      <w:r>
        <w:fldChar w:fldCharType="separate"/>
      </w:r>
      <w:r>
        <w:t>15</w:t>
      </w:r>
      <w:r>
        <w:fldChar w:fldCharType="end"/>
      </w:r>
      <w:r>
        <w:fldChar w:fldCharType="end"/>
      </w:r>
    </w:p>
    <w:p>
      <w:pPr>
        <w:pStyle w:val="8"/>
        <w:tabs>
          <w:tab w:val="right" w:leader="dot" w:pos="8777"/>
        </w:tabs>
        <w:ind w:left="960"/>
        <w:rPr>
          <w:rFonts w:asciiTheme="minorHAnsi" w:hAnsiTheme="minorHAnsi" w:eastAsiaTheme="minorEastAsia" w:cstheme="minorBidi"/>
          <w:kern w:val="2"/>
          <w:sz w:val="21"/>
          <w:szCs w:val="22"/>
        </w:rPr>
      </w:pPr>
      <w:r>
        <w:fldChar w:fldCharType="begin"/>
      </w:r>
      <w:r>
        <w:instrText xml:space="preserve"> HYPERLINK \l "_Toc482193398" </w:instrText>
      </w:r>
      <w:r>
        <w:fldChar w:fldCharType="separate"/>
      </w:r>
      <w:r>
        <w:rPr>
          <w:rStyle w:val="18"/>
        </w:rPr>
        <w:t>4.2.1</w:t>
      </w:r>
      <w:r>
        <w:rPr>
          <w:rStyle w:val="18"/>
          <w:rFonts w:hint="eastAsia"/>
        </w:rPr>
        <w:t>第四章第二节一级题目</w:t>
      </w:r>
      <w:r>
        <w:tab/>
      </w:r>
      <w:r>
        <w:fldChar w:fldCharType="begin"/>
      </w:r>
      <w:r>
        <w:instrText xml:space="preserve"> PAGEREF _Toc482193398 \h </w:instrText>
      </w:r>
      <w:r>
        <w:fldChar w:fldCharType="separate"/>
      </w:r>
      <w:r>
        <w:t>15</w:t>
      </w:r>
      <w:r>
        <w:fldChar w:fldCharType="end"/>
      </w:r>
      <w:r>
        <w:fldChar w:fldCharType="end"/>
      </w:r>
    </w:p>
    <w:p>
      <w:pPr>
        <w:pStyle w:val="12"/>
        <w:tabs>
          <w:tab w:val="right" w:leader="dot" w:pos="8777"/>
        </w:tabs>
        <w:rPr>
          <w:rFonts w:asciiTheme="minorHAnsi" w:hAnsiTheme="minorHAnsi" w:eastAsiaTheme="minorEastAsia" w:cstheme="minorBidi"/>
          <w:kern w:val="2"/>
          <w:sz w:val="21"/>
          <w:szCs w:val="22"/>
        </w:rPr>
      </w:pPr>
      <w:r>
        <w:fldChar w:fldCharType="begin"/>
      </w:r>
      <w:r>
        <w:instrText xml:space="preserve"> HYPERLINK \l "_Toc482193399" </w:instrText>
      </w:r>
      <w:r>
        <w:fldChar w:fldCharType="separate"/>
      </w:r>
      <w:r>
        <w:rPr>
          <w:rStyle w:val="18"/>
        </w:rPr>
        <w:t xml:space="preserve">5 </w:t>
      </w:r>
      <w:r>
        <w:rPr>
          <w:rStyle w:val="18"/>
          <w:rFonts w:hint="eastAsia"/>
        </w:rPr>
        <w:t>第五章题目</w:t>
      </w:r>
      <w:r>
        <w:rPr>
          <w:rStyle w:val="18"/>
        </w:rPr>
        <w:t>(</w:t>
      </w:r>
      <w:r>
        <w:rPr>
          <w:rStyle w:val="18"/>
          <w:rFonts w:hint="eastAsia"/>
        </w:rPr>
        <w:t>黑体，小三，</w:t>
      </w:r>
      <w:r>
        <w:rPr>
          <w:rStyle w:val="18"/>
        </w:rPr>
        <w:t>1.5</w:t>
      </w:r>
      <w:r>
        <w:rPr>
          <w:rStyle w:val="18"/>
          <w:rFonts w:hint="eastAsia"/>
        </w:rPr>
        <w:t>倍行距，段后</w:t>
      </w:r>
      <w:r>
        <w:rPr>
          <w:rStyle w:val="18"/>
        </w:rPr>
        <w:t>11</w:t>
      </w:r>
      <w:r>
        <w:rPr>
          <w:rStyle w:val="18"/>
          <w:rFonts w:hint="eastAsia"/>
        </w:rPr>
        <w:t>磅</w:t>
      </w:r>
      <w:r>
        <w:rPr>
          <w:rStyle w:val="18"/>
        </w:rPr>
        <w:t>)</w:t>
      </w:r>
      <w:r>
        <w:tab/>
      </w:r>
      <w:r>
        <w:fldChar w:fldCharType="begin"/>
      </w:r>
      <w:r>
        <w:instrText xml:space="preserve"> PAGEREF _Toc482193399 \h </w:instrText>
      </w:r>
      <w:r>
        <w:fldChar w:fldCharType="separate"/>
      </w:r>
      <w:r>
        <w:t>16</w:t>
      </w:r>
      <w:r>
        <w:fldChar w:fldCharType="end"/>
      </w:r>
      <w:r>
        <w:fldChar w:fldCharType="end"/>
      </w:r>
    </w:p>
    <w:p>
      <w:pPr>
        <w:pStyle w:val="14"/>
        <w:tabs>
          <w:tab w:val="right" w:leader="dot" w:pos="8777"/>
        </w:tabs>
        <w:ind w:left="480"/>
        <w:rPr>
          <w:rFonts w:asciiTheme="minorHAnsi" w:hAnsiTheme="minorHAnsi" w:eastAsiaTheme="minorEastAsia" w:cstheme="minorBidi"/>
          <w:kern w:val="2"/>
          <w:sz w:val="21"/>
          <w:szCs w:val="22"/>
        </w:rPr>
      </w:pPr>
      <w:r>
        <w:fldChar w:fldCharType="begin"/>
      </w:r>
      <w:r>
        <w:instrText xml:space="preserve"> HYPERLINK \l "_Toc482193400" </w:instrText>
      </w:r>
      <w:r>
        <w:fldChar w:fldCharType="separate"/>
      </w:r>
      <w:r>
        <w:rPr>
          <w:rStyle w:val="18"/>
        </w:rPr>
        <w:t xml:space="preserve">5.1 </w:t>
      </w:r>
      <w:r>
        <w:rPr>
          <w:rStyle w:val="18"/>
          <w:rFonts w:hint="eastAsia"/>
        </w:rPr>
        <w:t>第五章第一节题目</w:t>
      </w:r>
      <w:r>
        <w:rPr>
          <w:rStyle w:val="18"/>
        </w:rPr>
        <w:t>(</w:t>
      </w:r>
      <w:r>
        <w:rPr>
          <w:rStyle w:val="18"/>
          <w:rFonts w:hint="eastAsia"/>
        </w:rPr>
        <w:t>黑体，四号，</w:t>
      </w:r>
      <w:r>
        <w:rPr>
          <w:rStyle w:val="18"/>
        </w:rPr>
        <w:t>1.5</w:t>
      </w:r>
      <w:r>
        <w:rPr>
          <w:rStyle w:val="18"/>
          <w:rFonts w:hint="eastAsia"/>
        </w:rPr>
        <w:t>倍行距，段前</w:t>
      </w:r>
      <w:r>
        <w:rPr>
          <w:rStyle w:val="18"/>
        </w:rPr>
        <w:t>0.5</w:t>
      </w:r>
      <w:r>
        <w:rPr>
          <w:rStyle w:val="18"/>
          <w:rFonts w:hint="eastAsia"/>
        </w:rPr>
        <w:t>行</w:t>
      </w:r>
      <w:r>
        <w:rPr>
          <w:rStyle w:val="18"/>
        </w:rPr>
        <w:t>)</w:t>
      </w:r>
      <w:r>
        <w:tab/>
      </w:r>
      <w:r>
        <w:fldChar w:fldCharType="begin"/>
      </w:r>
      <w:r>
        <w:instrText xml:space="preserve"> PAGEREF _Toc482193400 \h </w:instrText>
      </w:r>
      <w:r>
        <w:fldChar w:fldCharType="separate"/>
      </w:r>
      <w:r>
        <w:t>16</w:t>
      </w:r>
      <w:r>
        <w:fldChar w:fldCharType="end"/>
      </w:r>
      <w:r>
        <w:fldChar w:fldCharType="end"/>
      </w:r>
    </w:p>
    <w:p>
      <w:pPr>
        <w:pStyle w:val="8"/>
        <w:tabs>
          <w:tab w:val="right" w:leader="dot" w:pos="8777"/>
        </w:tabs>
        <w:ind w:left="960"/>
        <w:rPr>
          <w:rFonts w:asciiTheme="minorHAnsi" w:hAnsiTheme="minorHAnsi" w:eastAsiaTheme="minorEastAsia" w:cstheme="minorBidi"/>
          <w:kern w:val="2"/>
          <w:sz w:val="21"/>
          <w:szCs w:val="22"/>
        </w:rPr>
      </w:pPr>
      <w:r>
        <w:fldChar w:fldCharType="begin"/>
      </w:r>
      <w:r>
        <w:instrText xml:space="preserve"> HYPERLINK \l "_Toc482193401" </w:instrText>
      </w:r>
      <w:r>
        <w:fldChar w:fldCharType="separate"/>
      </w:r>
      <w:r>
        <w:rPr>
          <w:rStyle w:val="18"/>
        </w:rPr>
        <w:t>5.1.1</w:t>
      </w:r>
      <w:r>
        <w:rPr>
          <w:rStyle w:val="18"/>
          <w:rFonts w:hint="eastAsia"/>
        </w:rPr>
        <w:t>第五章第一节一级题目</w:t>
      </w:r>
      <w:r>
        <w:rPr>
          <w:rStyle w:val="18"/>
        </w:rPr>
        <w:t>(</w:t>
      </w:r>
      <w:r>
        <w:rPr>
          <w:rStyle w:val="18"/>
          <w:rFonts w:hint="eastAsia"/>
        </w:rPr>
        <w:t>黑体，小四，</w:t>
      </w:r>
      <w:r>
        <w:rPr>
          <w:rStyle w:val="18"/>
        </w:rPr>
        <w:t>1.5</w:t>
      </w:r>
      <w:r>
        <w:rPr>
          <w:rStyle w:val="18"/>
          <w:rFonts w:hint="eastAsia"/>
        </w:rPr>
        <w:t>倍行距，段前</w:t>
      </w:r>
      <w:r>
        <w:rPr>
          <w:rStyle w:val="18"/>
        </w:rPr>
        <w:t>0.5</w:t>
      </w:r>
      <w:r>
        <w:rPr>
          <w:rStyle w:val="18"/>
          <w:rFonts w:hint="eastAsia"/>
        </w:rPr>
        <w:t>行</w:t>
      </w:r>
      <w:r>
        <w:rPr>
          <w:rStyle w:val="18"/>
        </w:rPr>
        <w:t>)</w:t>
      </w:r>
      <w:r>
        <w:tab/>
      </w:r>
      <w:r>
        <w:fldChar w:fldCharType="begin"/>
      </w:r>
      <w:r>
        <w:instrText xml:space="preserve"> PAGEREF _Toc482193401 \h </w:instrText>
      </w:r>
      <w:r>
        <w:fldChar w:fldCharType="separate"/>
      </w:r>
      <w:r>
        <w:t>16</w:t>
      </w:r>
      <w:r>
        <w:fldChar w:fldCharType="end"/>
      </w:r>
      <w:r>
        <w:fldChar w:fldCharType="end"/>
      </w:r>
    </w:p>
    <w:p>
      <w:pPr>
        <w:pStyle w:val="14"/>
        <w:tabs>
          <w:tab w:val="right" w:leader="dot" w:pos="8777"/>
        </w:tabs>
        <w:ind w:left="480"/>
        <w:rPr>
          <w:rFonts w:asciiTheme="minorHAnsi" w:hAnsiTheme="minorHAnsi" w:eastAsiaTheme="minorEastAsia" w:cstheme="minorBidi"/>
          <w:kern w:val="2"/>
          <w:sz w:val="21"/>
          <w:szCs w:val="22"/>
        </w:rPr>
      </w:pPr>
      <w:r>
        <w:fldChar w:fldCharType="begin"/>
      </w:r>
      <w:r>
        <w:instrText xml:space="preserve"> HYPERLINK \l "_Toc482193402" </w:instrText>
      </w:r>
      <w:r>
        <w:fldChar w:fldCharType="separate"/>
      </w:r>
      <w:r>
        <w:rPr>
          <w:rStyle w:val="18"/>
        </w:rPr>
        <w:t xml:space="preserve">5.2 </w:t>
      </w:r>
      <w:r>
        <w:rPr>
          <w:rStyle w:val="18"/>
          <w:rFonts w:hint="eastAsia"/>
        </w:rPr>
        <w:t>第五章第二节题目</w:t>
      </w:r>
      <w:r>
        <w:tab/>
      </w:r>
      <w:r>
        <w:fldChar w:fldCharType="begin"/>
      </w:r>
      <w:r>
        <w:instrText xml:space="preserve"> PAGEREF _Toc482193402 \h </w:instrText>
      </w:r>
      <w:r>
        <w:fldChar w:fldCharType="separate"/>
      </w:r>
      <w:r>
        <w:t>16</w:t>
      </w:r>
      <w:r>
        <w:fldChar w:fldCharType="end"/>
      </w:r>
      <w:r>
        <w:fldChar w:fldCharType="end"/>
      </w:r>
    </w:p>
    <w:p>
      <w:pPr>
        <w:pStyle w:val="12"/>
        <w:tabs>
          <w:tab w:val="right" w:leader="dot" w:pos="8777"/>
        </w:tabs>
        <w:rPr>
          <w:rFonts w:asciiTheme="minorHAnsi" w:hAnsiTheme="minorHAnsi" w:eastAsiaTheme="minorEastAsia" w:cstheme="minorBidi"/>
          <w:kern w:val="2"/>
          <w:sz w:val="21"/>
          <w:szCs w:val="22"/>
        </w:rPr>
      </w:pPr>
      <w:r>
        <w:fldChar w:fldCharType="begin"/>
      </w:r>
      <w:r>
        <w:instrText xml:space="preserve"> HYPERLINK \l "_Toc482193403" </w:instrText>
      </w:r>
      <w:r>
        <w:fldChar w:fldCharType="separate"/>
      </w:r>
      <w:r>
        <w:rPr>
          <w:rStyle w:val="18"/>
          <w:rFonts w:hint="eastAsia"/>
        </w:rPr>
        <w:t>结论与展望</w:t>
      </w:r>
      <w:r>
        <w:tab/>
      </w:r>
      <w:r>
        <w:fldChar w:fldCharType="begin"/>
      </w:r>
      <w:r>
        <w:instrText xml:space="preserve"> PAGEREF _Toc482193403 \h </w:instrText>
      </w:r>
      <w:r>
        <w:fldChar w:fldCharType="separate"/>
      </w:r>
      <w:r>
        <w:t>17</w:t>
      </w:r>
      <w:r>
        <w:fldChar w:fldCharType="end"/>
      </w:r>
      <w:r>
        <w:fldChar w:fldCharType="end"/>
      </w:r>
    </w:p>
    <w:p>
      <w:pPr>
        <w:pStyle w:val="12"/>
        <w:tabs>
          <w:tab w:val="right" w:leader="dot" w:pos="8777"/>
        </w:tabs>
        <w:rPr>
          <w:rFonts w:asciiTheme="minorHAnsi" w:hAnsiTheme="minorHAnsi" w:eastAsiaTheme="minorEastAsia" w:cstheme="minorBidi"/>
          <w:kern w:val="2"/>
          <w:sz w:val="21"/>
          <w:szCs w:val="22"/>
        </w:rPr>
      </w:pPr>
      <w:r>
        <w:fldChar w:fldCharType="begin"/>
      </w:r>
      <w:r>
        <w:instrText xml:space="preserve"> HYPERLINK \l "_Toc482193404" </w:instrText>
      </w:r>
      <w:r>
        <w:fldChar w:fldCharType="separate"/>
      </w:r>
      <w:r>
        <w:rPr>
          <w:rStyle w:val="18"/>
          <w:rFonts w:hint="eastAsia"/>
        </w:rPr>
        <w:t>致</w:t>
      </w:r>
      <w:r>
        <w:rPr>
          <w:rStyle w:val="18"/>
        </w:rPr>
        <w:t xml:space="preserve">    </w:t>
      </w:r>
      <w:r>
        <w:rPr>
          <w:rStyle w:val="18"/>
          <w:rFonts w:hint="eastAsia"/>
        </w:rPr>
        <w:t>谢</w:t>
      </w:r>
      <w:r>
        <w:tab/>
      </w:r>
      <w:r>
        <w:fldChar w:fldCharType="begin"/>
      </w:r>
      <w:r>
        <w:instrText xml:space="preserve"> PAGEREF _Toc482193404 \h </w:instrText>
      </w:r>
      <w:r>
        <w:fldChar w:fldCharType="separate"/>
      </w:r>
      <w:r>
        <w:t>18</w:t>
      </w:r>
      <w:r>
        <w:fldChar w:fldCharType="end"/>
      </w:r>
      <w:r>
        <w:fldChar w:fldCharType="end"/>
      </w:r>
    </w:p>
    <w:p>
      <w:pPr>
        <w:pStyle w:val="12"/>
        <w:tabs>
          <w:tab w:val="right" w:leader="dot" w:pos="8777"/>
        </w:tabs>
        <w:rPr>
          <w:rFonts w:asciiTheme="minorHAnsi" w:hAnsiTheme="minorHAnsi" w:eastAsiaTheme="minorEastAsia" w:cstheme="minorBidi"/>
          <w:kern w:val="2"/>
          <w:sz w:val="21"/>
          <w:szCs w:val="22"/>
        </w:rPr>
      </w:pPr>
      <w:r>
        <w:fldChar w:fldCharType="begin"/>
      </w:r>
      <w:r>
        <w:instrText xml:space="preserve"> HYPERLINK \l "_Toc482193405" </w:instrText>
      </w:r>
      <w:r>
        <w:fldChar w:fldCharType="separate"/>
      </w:r>
      <w:r>
        <w:rPr>
          <w:rStyle w:val="18"/>
          <w:rFonts w:hint="eastAsia"/>
        </w:rPr>
        <w:t>参</w:t>
      </w:r>
      <w:r>
        <w:rPr>
          <w:rStyle w:val="18"/>
        </w:rPr>
        <w:t xml:space="preserve"> </w:t>
      </w:r>
      <w:r>
        <w:rPr>
          <w:rStyle w:val="18"/>
          <w:rFonts w:hint="eastAsia"/>
        </w:rPr>
        <w:t>考</w:t>
      </w:r>
      <w:r>
        <w:rPr>
          <w:rStyle w:val="18"/>
        </w:rPr>
        <w:t xml:space="preserve"> </w:t>
      </w:r>
      <w:r>
        <w:rPr>
          <w:rStyle w:val="18"/>
          <w:rFonts w:hint="eastAsia"/>
        </w:rPr>
        <w:t>文</w:t>
      </w:r>
      <w:r>
        <w:rPr>
          <w:rStyle w:val="18"/>
        </w:rPr>
        <w:t xml:space="preserve"> </w:t>
      </w:r>
      <w:r>
        <w:rPr>
          <w:rStyle w:val="18"/>
          <w:rFonts w:hint="eastAsia"/>
        </w:rPr>
        <w:t>献</w:t>
      </w:r>
      <w:r>
        <w:tab/>
      </w:r>
      <w:r>
        <w:fldChar w:fldCharType="begin"/>
      </w:r>
      <w:r>
        <w:instrText xml:space="preserve"> PAGEREF _Toc482193405 \h </w:instrText>
      </w:r>
      <w:r>
        <w:fldChar w:fldCharType="separate"/>
      </w:r>
      <w:r>
        <w:t>19</w:t>
      </w:r>
      <w:r>
        <w:fldChar w:fldCharType="end"/>
      </w:r>
      <w:r>
        <w:fldChar w:fldCharType="end"/>
      </w:r>
    </w:p>
    <w:p>
      <w:pPr>
        <w:pStyle w:val="12"/>
        <w:tabs>
          <w:tab w:val="right" w:leader="dot" w:pos="8777"/>
        </w:tabs>
        <w:rPr>
          <w:rFonts w:asciiTheme="minorHAnsi" w:hAnsiTheme="minorHAnsi" w:eastAsiaTheme="minorEastAsia" w:cstheme="minorBidi"/>
          <w:kern w:val="2"/>
          <w:sz w:val="21"/>
          <w:szCs w:val="22"/>
        </w:rPr>
      </w:pPr>
      <w:r>
        <w:fldChar w:fldCharType="begin"/>
      </w:r>
      <w:r>
        <w:instrText xml:space="preserve"> HYPERLINK \l "_Toc482193406" </w:instrText>
      </w:r>
      <w:r>
        <w:fldChar w:fldCharType="separate"/>
      </w:r>
      <w:r>
        <w:rPr>
          <w:rStyle w:val="18"/>
          <w:rFonts w:hint="eastAsia"/>
        </w:rPr>
        <w:t>附录</w:t>
      </w:r>
      <w:r>
        <w:rPr>
          <w:rStyle w:val="18"/>
        </w:rPr>
        <w:t xml:space="preserve">A </w:t>
      </w:r>
      <w:r>
        <w:rPr>
          <w:rStyle w:val="18"/>
          <w:rFonts w:hint="eastAsia"/>
        </w:rPr>
        <w:t>附录内容名称</w:t>
      </w:r>
      <w:r>
        <w:tab/>
      </w:r>
      <w:r>
        <w:fldChar w:fldCharType="begin"/>
      </w:r>
      <w:r>
        <w:instrText xml:space="preserve"> PAGEREF _Toc482193406 \h </w:instrText>
      </w:r>
      <w:r>
        <w:fldChar w:fldCharType="separate"/>
      </w:r>
      <w:r>
        <w:t>20</w:t>
      </w:r>
      <w:r>
        <w:fldChar w:fldCharType="end"/>
      </w:r>
      <w:r>
        <w:fldChar w:fldCharType="end"/>
      </w:r>
    </w:p>
    <w:p>
      <w:pPr>
        <w:adjustRightInd w:val="0"/>
        <w:snapToGrid w:val="0"/>
      </w:pPr>
      <w:r>
        <w:fldChar w:fldCharType="end"/>
      </w:r>
    </w:p>
    <w:p>
      <w:pPr>
        <w:adjustRightInd w:val="0"/>
        <w:snapToGrid w:val="0"/>
        <w:sectPr>
          <w:pgSz w:w="11906" w:h="16838"/>
          <w:pgMar w:top="1418" w:right="1418" w:bottom="1418" w:left="1701" w:header="992" w:footer="851" w:gutter="0"/>
          <w:pgNumType w:fmt="upperRoman"/>
          <w:cols w:space="425" w:num="1"/>
          <w:docGrid w:linePitch="326" w:charSpace="-2048"/>
        </w:sectPr>
      </w:pPr>
    </w:p>
    <w:p>
      <w:pPr>
        <w:pStyle w:val="2"/>
        <w:adjustRightInd w:val="0"/>
        <w:snapToGrid w:val="0"/>
        <w:jc w:val="center"/>
      </w:pPr>
      <w:bookmarkStart w:id="7" w:name="_Toc482193350"/>
      <w:r>
        <w:rPr>
          <w:rFonts w:hint="eastAsia"/>
        </w:rPr>
        <w:t>引    言</w:t>
      </w:r>
      <w:bookmarkEnd w:id="7"/>
    </w:p>
    <w:p>
      <w:pPr>
        <w:adjustRightInd w:val="0"/>
        <w:snapToGrid w:val="0"/>
        <w:ind w:firstLine="480" w:firstLineChars="200"/>
      </w:pPr>
      <w:r>
        <w:rPr>
          <w:rFonts w:hint="eastAsia"/>
        </w:rPr>
        <w:t>从引言开始，是正文的起始页，页码从1开始编排。</w:t>
      </w:r>
    </w:p>
    <w:p>
      <w:pPr>
        <w:adjustRightInd w:val="0"/>
        <w:snapToGrid w:val="0"/>
        <w:ind w:firstLine="480" w:firstLineChars="200"/>
      </w:pPr>
      <w:r>
        <w:rPr>
          <w:rFonts w:hint="eastAsia"/>
        </w:rPr>
        <w:t>引言包含的内容：说明论文的主题和选题的范围；对本论文研究主要范围内已有文献的评述；说明本论文所要解决的问题。</w:t>
      </w:r>
    </w:p>
    <w:p>
      <w:pPr>
        <w:adjustRightInd w:val="0"/>
        <w:snapToGrid w:val="0"/>
        <w:ind w:firstLine="480" w:firstLineChars="200"/>
      </w:pPr>
      <w:r>
        <w:rPr>
          <w:rFonts w:hint="eastAsia"/>
        </w:rPr>
        <w:t>注意不要与摘要内容雷同。</w:t>
      </w:r>
    </w:p>
    <w:p>
      <w:pPr>
        <w:adjustRightInd w:val="0"/>
        <w:snapToGrid w:val="0"/>
        <w:ind w:firstLine="480" w:firstLineChars="200"/>
      </w:pPr>
      <w:r>
        <w:rPr>
          <w:rFonts w:hint="eastAsia"/>
        </w:rPr>
        <w:t>建议与相关历史回顾、前人工作的文献评论、理论分析等相结合，如果引言部分省略，该部分内容在正文中单独成章，标题改为绪论，用足够的文字叙述。</w:t>
      </w:r>
    </w:p>
    <w:p>
      <w:pPr>
        <w:adjustRightInd w:val="0"/>
        <w:snapToGrid w:val="0"/>
        <w:ind w:firstLine="480" w:firstLineChars="200"/>
      </w:pPr>
      <w:r>
        <w:rPr>
          <w:rFonts w:hint="eastAsia"/>
        </w:rPr>
        <w:t>注意：是否如实引用前人结果反映的是学术道德问题，应明确写出同行相近的和已取得的成果，避免抄袭之嫌。</w:t>
      </w:r>
    </w:p>
    <w:p>
      <w:pPr>
        <w:adjustRightInd w:val="0"/>
        <w:snapToGrid w:val="0"/>
        <w:ind w:firstLine="480" w:firstLineChars="200"/>
      </w:pPr>
      <w:r>
        <w:rPr>
          <w:rFonts w:hint="eastAsia"/>
        </w:rPr>
        <w:t>书写格式说明：</w:t>
      </w:r>
    </w:p>
    <w:p>
      <w:pPr>
        <w:adjustRightInd w:val="0"/>
        <w:snapToGrid w:val="0"/>
        <w:ind w:firstLine="480" w:firstLineChars="200"/>
      </w:pPr>
      <w:r>
        <w:rPr>
          <w:rFonts w:hint="eastAsia"/>
        </w:rPr>
        <w:t>标题“引言”选用模板中的样式所定义的“标题1”，再居中；或者手动设置成字体：黑体，居中，字号：小三，1.5倍行距，段后11磅，段前为0。</w:t>
      </w:r>
    </w:p>
    <w:p>
      <w:pPr>
        <w:adjustRightInd w:val="0"/>
        <w:snapToGrid w:val="0"/>
        <w:ind w:firstLine="480" w:firstLineChars="200"/>
      </w:pPr>
      <w:r>
        <w:rPr>
          <w:rFonts w:hint="eastAsia"/>
        </w:rPr>
        <w:t>引言正文选用模板中的样式所定义的“正文”，每段落首行缩进2字；或者手动设置成每段落首行缩进2字，字体：宋体，字号：小四，行距：多倍行距1.25，间距：段前、段后均为0行，取消网格对齐选项。</w:t>
      </w:r>
    </w:p>
    <w:p>
      <w:pPr>
        <w:adjustRightInd w:val="0"/>
        <w:snapToGrid w:val="0"/>
        <w:ind w:firstLine="465"/>
      </w:pPr>
    </w:p>
    <w:p>
      <w:pPr>
        <w:pStyle w:val="2"/>
        <w:adjustRightInd w:val="0"/>
        <w:snapToGrid w:val="0"/>
        <w:jc w:val="center"/>
      </w:pPr>
      <w:r>
        <w:rPr>
          <w:rFonts w:hint="eastAsia"/>
        </w:rPr>
        <mc:AlternateContent>
          <mc:Choice Requires="wps">
            <w:drawing>
              <wp:anchor distT="0" distB="0" distL="114300" distR="114300" simplePos="0" relativeHeight="251662336" behindDoc="0" locked="0" layoutInCell="1" allowOverlap="1">
                <wp:simplePos x="0" y="0"/>
                <wp:positionH relativeFrom="column">
                  <wp:posOffset>153670</wp:posOffset>
                </wp:positionH>
                <wp:positionV relativeFrom="paragraph">
                  <wp:posOffset>3669030</wp:posOffset>
                </wp:positionV>
                <wp:extent cx="2087880" cy="840740"/>
                <wp:effectExtent l="0" t="0" r="407670" b="35560"/>
                <wp:wrapNone/>
                <wp:docPr id="3" name="AutoShape 74"/>
                <wp:cNvGraphicFramePr/>
                <a:graphic xmlns:a="http://schemas.openxmlformats.org/drawingml/2006/main">
                  <a:graphicData uri="http://schemas.microsoft.com/office/word/2010/wordprocessingShape">
                    <wps:wsp>
                      <wps:cNvSpPr>
                        <a:spLocks noChangeArrowheads="1"/>
                      </wps:cNvSpPr>
                      <wps:spPr bwMode="auto">
                        <a:xfrm>
                          <a:off x="0" y="0"/>
                          <a:ext cx="2087880" cy="840740"/>
                        </a:xfrm>
                        <a:prstGeom prst="wedgeRoundRectCallout">
                          <a:avLst>
                            <a:gd name="adj1" fmla="val 66028"/>
                            <a:gd name="adj2" fmla="val 49773"/>
                            <a:gd name="adj3" fmla="val 16667"/>
                          </a:avLst>
                        </a:prstGeom>
                        <a:solidFill>
                          <a:srgbClr val="FFFFFF"/>
                        </a:solidFill>
                        <a:ln w="9525">
                          <a:solidFill>
                            <a:srgbClr val="0000FF"/>
                          </a:solidFill>
                          <a:miter lim="800000"/>
                        </a:ln>
                      </wps:spPr>
                      <wps:txbx>
                        <w:txbxContent>
                          <w:p>
                            <w:pPr>
                              <w:rPr>
                                <w:color w:val="000080"/>
                                <w:sz w:val="22"/>
                              </w:rPr>
                            </w:pPr>
                            <w:r>
                              <w:rPr>
                                <w:rFonts w:hint="eastAsia"/>
                                <w:color w:val="000080"/>
                                <w:sz w:val="22"/>
                              </w:rPr>
                              <w:t>注：页码，居中，底部，Time</w:t>
                            </w:r>
                            <w:r>
                              <w:rPr>
                                <w:color w:val="000080"/>
                                <w:sz w:val="22"/>
                              </w:rPr>
                              <w:t xml:space="preserve"> New Roman</w:t>
                            </w:r>
                            <w:r>
                              <w:rPr>
                                <w:rFonts w:hint="eastAsia"/>
                                <w:color w:val="000080"/>
                                <w:sz w:val="22"/>
                              </w:rPr>
                              <w:t>，小五，正文起始页页码为1。</w:t>
                            </w:r>
                          </w:p>
                          <w:p>
                            <w:pPr>
                              <w:rPr>
                                <w:sz w:val="22"/>
                              </w:rPr>
                            </w:pPr>
                            <w:r>
                              <w:rPr>
                                <w:rFonts w:hint="eastAsia"/>
                                <w:color w:val="000080"/>
                                <w:sz w:val="22"/>
                                <w:u w:val="double"/>
                              </w:rPr>
                              <w:t>阅后删除此文本框。</w:t>
                            </w:r>
                          </w:p>
                          <w:p>
                            <w:pPr>
                              <w:rPr>
                                <w:sz w:val="22"/>
                              </w:rPr>
                            </w:pPr>
                          </w:p>
                          <w:p>
                            <w:pPr>
                              <w:rPr>
                                <w:sz w:val="22"/>
                              </w:rPr>
                            </w:pPr>
                          </w:p>
                          <w:p/>
                          <w:p/>
                          <w:p/>
                          <w:p/>
                          <w:p/>
                          <w:p/>
                          <w:p/>
                        </w:txbxContent>
                      </wps:txbx>
                      <wps:bodyPr rot="0" vert="horz" wrap="square" lIns="91440" tIns="45720" rIns="91440" bIns="45720" anchor="t" anchorCtr="0" upright="1">
                        <a:noAutofit/>
                      </wps:bodyPr>
                    </wps:wsp>
                  </a:graphicData>
                </a:graphic>
              </wp:anchor>
            </w:drawing>
          </mc:Choice>
          <mc:Fallback>
            <w:pict>
              <v:shape id="AutoShape 74" o:spid="_x0000_s1026" o:spt="62" type="#_x0000_t62" style="position:absolute;left:0pt;margin-left:12.1pt;margin-top:288.9pt;height:66.2pt;width:164.4pt;z-index:251662336;mso-width-relative:page;mso-height-relative:page;" fillcolor="#FFFFFF" filled="t" stroked="t" coordsize="21600,21600" o:gfxdata="UEsDBAoAAAAAAIdO4kAAAAAAAAAAAAAAAAAEAAAAZHJzL1BLAwQUAAAACACHTuJAI4lwBdsAAAAK&#10;AQAADwAAAGRycy9kb3ducmV2LnhtbE2Py07DMBBF90j8gzVIbBC1k1BShTgVoqAuKiE17Qe48TQJ&#10;9SOKnbb8PcMKlqO5uveccnm1hp1xDL13EpKZAIau8bp3rYT97uNxASxE5bQy3qGEbwywrG5vSlVo&#10;f3FbPNexZVTiQqEkdDEOBeeh6dCqMPMDOvod/WhVpHNsuR7Vhcqt4akQz9yq3tFCpwZ867A51ZOV&#10;8LnKj2K1nh62Q/3+td9gdjKvaynv7xLxAiziNf6F4Ref0KEipoOfnA7MSEifUkpKmOc5KVAgm2ck&#10;d5CQJyIFXpX8v0L1A1BLAwQUAAAACACHTuJAPnVrbWgCAAAEBQAADgAAAGRycy9lMm9Eb2MueG1s&#10;rVTbTtwwEH2v1H+w/F5yYdksEVmEFm1VibYI2g/w2k7i1rfazmbp1zNxshCgDzw0D9FMZnxm5hxP&#10;Li4PSqI9d14YXeHsJMWIa2qY0E2Ff/7Yflph5APRjEijeYUfuMeX648fLnpb8ty0RjLuEIBoX/a2&#10;wm0ItkwST1uuiD8xlmsI1sYpEsB1TcIc6QFdySRP02XSG8esM5R7D1+vxyCeEN17AE1dC8qvDe0U&#10;12FEdVySACP5VliP17HbuuY0fK9rzwOSFYZJQ3xDEbB3wztZX5CyccS2gk4tkPe08GomRYSGok9Q&#10;1yQQ1DnxBkoJ6ow3dTihRiXjIJERmCJLX3Fz3xLL4yxAtbdPpPv/B0u/7W8dEqzCpxhpokDwqy6Y&#10;WBkVi4Gf3voS0u7trRsm9PbG0N8eabNpiW74lXOmbzlh0FU25CcvDgyOh6No1381DOAJwEeqDrVT&#10;AyCQgA5RkYcnRfghIAof83RVrFYgFoXYapEWiyhZQsrjaet8+MyNQoNR4Z6zht+ZTrM70H5DpDRd&#10;iOXI/saHKBGbBiXsV4ZRrSQovicSLZdpvppuxCwnn+cszovi9G0OkPeMky2XyyIyQcqpKjR8bDRy&#10;aKRgWyFldFyz20iHoIUKb+MzHfbzNKlRX+Hzs/wsjvMi5ucQKTzb7b8glAiwulIo4HLIOnIp9aTa&#10;INQoeDjsDpP2O8MeQD9nxuWBXwcYrXF/MephcSrs/3TEcYzkFw134DxbgEgoRGdxVuTguHlkN48Q&#10;TQGqwgGj0dyEcTs760TTQqUsjqvNcC1rEY4XbOxq6huWA6wX2zf3Y9bzz2v9C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COJcAXbAAAACgEAAA8AAAAAAAAAAQAgAAAAIgAAAGRycy9kb3ducmV2Lnht&#10;bFBLAQIUABQAAAAIAIdO4kA+dWttaAIAAAQFAAAOAAAAAAAAAAEAIAAAACoBAABkcnMvZTJvRG9j&#10;LnhtbFBLBQYAAAAABgAGAFkBAAAEBgAAAAA=&#10;" adj="25062,21551,14400">
                <v:fill on="t" focussize="0,0"/>
                <v:stroke color="#0000FF" miterlimit="8" joinstyle="miter"/>
                <v:imagedata o:title=""/>
                <o:lock v:ext="edit" aspectratio="f"/>
                <v:textbox>
                  <w:txbxContent>
                    <w:p>
                      <w:pPr>
                        <w:rPr>
                          <w:color w:val="000080"/>
                          <w:sz w:val="22"/>
                        </w:rPr>
                      </w:pPr>
                      <w:r>
                        <w:rPr>
                          <w:rFonts w:hint="eastAsia"/>
                          <w:color w:val="000080"/>
                          <w:sz w:val="22"/>
                        </w:rPr>
                        <w:t>注：页码，居中，底部，Time</w:t>
                      </w:r>
                      <w:r>
                        <w:rPr>
                          <w:color w:val="000080"/>
                          <w:sz w:val="22"/>
                        </w:rPr>
                        <w:t xml:space="preserve"> New Roman</w:t>
                      </w:r>
                      <w:r>
                        <w:rPr>
                          <w:rFonts w:hint="eastAsia"/>
                          <w:color w:val="000080"/>
                          <w:sz w:val="22"/>
                        </w:rPr>
                        <w:t>，小五，正文起始页页码为1。</w:t>
                      </w:r>
                    </w:p>
                    <w:p>
                      <w:pPr>
                        <w:rPr>
                          <w:sz w:val="22"/>
                        </w:rPr>
                      </w:pPr>
                      <w:r>
                        <w:rPr>
                          <w:rFonts w:hint="eastAsia"/>
                          <w:color w:val="000080"/>
                          <w:sz w:val="22"/>
                          <w:u w:val="double"/>
                        </w:rPr>
                        <w:t>阅后删除此文本框。</w:t>
                      </w:r>
                    </w:p>
                    <w:p>
                      <w:pPr>
                        <w:rPr>
                          <w:sz w:val="22"/>
                        </w:rPr>
                      </w:pPr>
                    </w:p>
                    <w:p>
                      <w:pPr>
                        <w:rPr>
                          <w:sz w:val="22"/>
                        </w:rPr>
                      </w:pPr>
                    </w:p>
                    <w:p/>
                    <w:p/>
                    <w:p/>
                    <w:p/>
                    <w:p/>
                    <w:p/>
                    <w:p/>
                  </w:txbxContent>
                </v:textbox>
              </v:shape>
            </w:pict>
          </mc:Fallback>
        </mc:AlternateContent>
      </w:r>
      <w:r>
        <w:br w:type="page"/>
      </w:r>
      <w:bookmarkStart w:id="8" w:name="_Toc482193351"/>
      <w:r>
        <w:rPr>
          <w:rFonts w:hint="eastAsia"/>
        </w:rPr>
        <w:t>第1章 正文格式说明</w:t>
      </w:r>
      <w:bookmarkEnd w:id="8"/>
    </w:p>
    <w:p>
      <w:pPr>
        <w:adjustRightInd w:val="0"/>
        <w:snapToGrid w:val="0"/>
        <w:ind w:firstLine="480" w:firstLineChars="200"/>
      </w:pPr>
      <w:r>
        <w:rPr>
          <w:rFonts w:hint="eastAsia"/>
        </w:rPr>
        <w:t>“正文”不可省略。</w:t>
      </w:r>
    </w:p>
    <w:p>
      <w:pPr>
        <w:adjustRightInd w:val="0"/>
        <w:snapToGrid w:val="0"/>
        <w:ind w:firstLine="480" w:firstLineChars="200"/>
      </w:pPr>
      <w:r>
        <w:rPr>
          <w:rFonts w:hint="eastAsia"/>
        </w:rPr>
        <w:t>正文是毕业设计、毕业论文的主体，要着重反映学生自己的工作，要突出新的见解，例如新思想、新观点、新规律、新研究方法、新结果等。正文一般可包括：理论分析；试验装置和测试方法；对试验结果的分析讨论及理论计算结果的比较等。</w:t>
      </w:r>
    </w:p>
    <w:p>
      <w:pPr>
        <w:adjustRightInd w:val="0"/>
        <w:snapToGrid w:val="0"/>
        <w:ind w:firstLine="480" w:firstLineChars="200"/>
        <w:rPr>
          <w:rFonts w:hint="eastAsia"/>
        </w:rPr>
      </w:pPr>
      <w:r>
        <w:rPr>
          <w:rFonts w:hint="eastAsia"/>
        </w:rPr>
        <w:t>正文要求论点正确，推理严谨，数据可靠，文字精练，条理分明，文字图表清晰整齐，计算单位采用国务院颁布的《统一公制计量单位中文名称方案》中规定和名称。各类单位、符号必须在论文中统一使用，外文字母必须注意大小写，正斜体。简化字采用正式公布过的，不能自造和误写。利用别人研究成果必须附加说明。引用前人材料必须引证原著文字。在论文的行文上，要注意语句通顺，达到科技论文所必须具备的“正确、准确、明确”的要求。</w:t>
      </w:r>
    </w:p>
    <w:p>
      <w:pPr>
        <w:adjustRightInd w:val="0"/>
        <w:snapToGrid w:val="0"/>
        <w:ind w:firstLine="480" w:firstLineChars="200"/>
      </w:pPr>
      <w:r>
        <w:rPr>
          <w:rFonts w:hint="eastAsia"/>
        </w:rPr>
        <w:t>论文第1章通常是绪论，在绪论这一章应说明本课题的意义、目的、研究范围及要达到的技术要求；简述本课题在国内外的发展概况及存在的问题；说明本课题的指导思想；阐述本课题应解决的主要问题。后续各章内容围绕本课题应解决的主要问题来进行展开。</w:t>
      </w:r>
    </w:p>
    <w:p>
      <w:pPr>
        <w:pStyle w:val="3"/>
        <w:adjustRightInd w:val="0"/>
        <w:snapToGrid w:val="0"/>
        <w:spacing w:before="120"/>
      </w:pPr>
      <w:bookmarkStart w:id="9" w:name="_Toc105563300"/>
      <w:bookmarkStart w:id="10" w:name="_Toc482193352"/>
      <w:r>
        <w:rPr>
          <w:rFonts w:hint="eastAsia"/>
        </w:rPr>
        <w:t>1.1 论文格式基本要求</w:t>
      </w:r>
      <w:bookmarkEnd w:id="9"/>
      <w:bookmarkEnd w:id="10"/>
    </w:p>
    <w:p>
      <w:pPr>
        <w:adjustRightInd w:val="0"/>
        <w:snapToGrid w:val="0"/>
        <w:ind w:firstLine="480" w:firstLineChars="200"/>
      </w:pPr>
      <w:r>
        <w:rPr>
          <w:rFonts w:hint="eastAsia"/>
        </w:rPr>
        <w:t>论文格式基本要求：</w:t>
      </w:r>
    </w:p>
    <w:p>
      <w:pPr>
        <w:adjustRightInd w:val="0"/>
        <w:snapToGrid w:val="0"/>
        <w:ind w:firstLine="480" w:firstLineChars="200"/>
      </w:pPr>
      <w:r>
        <w:rPr>
          <w:rFonts w:hint="eastAsia"/>
        </w:rPr>
        <w:t>(1) 纸  型：A4纸，单面打印；</w:t>
      </w:r>
    </w:p>
    <w:p>
      <w:pPr>
        <w:adjustRightInd w:val="0"/>
        <w:snapToGrid w:val="0"/>
        <w:ind w:firstLine="480" w:firstLineChars="200"/>
      </w:pPr>
      <w:r>
        <w:rPr>
          <w:rFonts w:hint="eastAsia"/>
        </w:rPr>
        <w:t>(2) 页边距：上2.5cm，下2.5cm，左3.0cm、右2.5cm；</w:t>
      </w:r>
    </w:p>
    <w:p>
      <w:pPr>
        <w:adjustRightInd w:val="0"/>
        <w:snapToGrid w:val="0"/>
        <w:ind w:firstLine="480" w:firstLineChars="200"/>
      </w:pPr>
      <w:r>
        <w:rPr>
          <w:rFonts w:hint="eastAsia"/>
        </w:rPr>
        <w:t>(3) 页  眉：2.5cm，页脚：2cm，左侧装订。</w:t>
      </w:r>
    </w:p>
    <w:p>
      <w:pPr>
        <w:adjustRightInd w:val="0"/>
        <w:snapToGrid w:val="0"/>
        <w:ind w:firstLine="480" w:firstLineChars="200"/>
      </w:pPr>
      <w:r>
        <w:rPr>
          <w:rFonts w:hint="eastAsia"/>
        </w:rPr>
        <w:t>(4) 字  体：正文全部宋体、小四；</w:t>
      </w:r>
    </w:p>
    <w:p>
      <w:pPr>
        <w:adjustRightInd w:val="0"/>
        <w:snapToGrid w:val="0"/>
        <w:ind w:firstLine="480" w:firstLineChars="200"/>
      </w:pPr>
      <w:r>
        <w:rPr>
          <w:rFonts w:hint="eastAsia"/>
        </w:rPr>
        <w:t>(5) 行  距：多倍行距：1.25，段前、段后均为0，取消网格对齐选项。</w:t>
      </w:r>
    </w:p>
    <w:p>
      <w:pPr>
        <w:pStyle w:val="3"/>
        <w:adjustRightInd w:val="0"/>
        <w:snapToGrid w:val="0"/>
        <w:spacing w:before="120"/>
      </w:pPr>
      <w:bookmarkStart w:id="11" w:name="_Toc105563301"/>
      <w:bookmarkStart w:id="12" w:name="_Toc482193353"/>
      <w:r>
        <w:rPr>
          <w:rFonts w:hint="eastAsia"/>
        </w:rPr>
        <w:t>1.2 论文页眉页脚的编排</w:t>
      </w:r>
      <w:bookmarkEnd w:id="11"/>
      <w:bookmarkEnd w:id="12"/>
    </w:p>
    <w:p>
      <w:pPr>
        <w:adjustRightInd w:val="0"/>
        <w:snapToGrid w:val="0"/>
        <w:ind w:firstLine="480" w:firstLineChars="200"/>
      </w:pPr>
      <w:r>
        <w:rPr>
          <w:rFonts w:hint="eastAsia"/>
        </w:rPr>
        <w:t>一律用阿拉伯数字连续编页码。页码应由引言首页开始，作为第1页。封一、封二和封底不编入页码。将摘要、Abstract、目录等前置部分单独编排页码。页码必须标注在每页页脚底部居中位置，宋体，小五。</w:t>
      </w:r>
    </w:p>
    <w:p>
      <w:pPr>
        <w:adjustRightInd w:val="0"/>
        <w:snapToGrid w:val="0"/>
        <w:ind w:firstLine="480" w:firstLineChars="200"/>
      </w:pPr>
      <w:r>
        <w:rPr>
          <w:rFonts w:hint="eastAsia"/>
        </w:rPr>
        <w:t>奇数页页眉，华文细黑，小五号，居中。填写内容为“</w:t>
      </w:r>
      <w:r>
        <w:rPr>
          <w:rFonts w:hint="eastAsia"/>
          <w:color w:val="FF0000"/>
        </w:rPr>
        <w:t>长春工业大学毕业设计（论文）</w:t>
      </w:r>
      <w:r>
        <w:rPr>
          <w:rFonts w:hint="eastAsia"/>
        </w:rPr>
        <w:t>”。</w:t>
      </w:r>
    </w:p>
    <w:p>
      <w:pPr>
        <w:adjustRightInd w:val="0"/>
        <w:snapToGrid w:val="0"/>
        <w:ind w:firstLine="480" w:firstLineChars="200"/>
      </w:pPr>
      <w:r>
        <w:rPr>
          <w:rFonts w:hint="eastAsia"/>
        </w:rPr>
        <w:t>偶数页页眉，华文细黑，小五号，居中。填写内容是“毕业设计中文题目”。</w:t>
      </w:r>
    </w:p>
    <w:p>
      <w:pPr>
        <w:adjustRightInd w:val="0"/>
        <w:snapToGrid w:val="0"/>
        <w:ind w:firstLine="480" w:firstLineChars="200"/>
      </w:pPr>
      <w:r>
        <w:rPr>
          <w:rFonts w:hint="eastAsia"/>
        </w:rPr>
        <w:t>模板中已经将字体和字号要求自动设置为缺省值，只需双击页面中页眉位置，按要求将填写内容替换即可。</w:t>
      </w:r>
    </w:p>
    <w:p>
      <w:pPr>
        <w:pStyle w:val="3"/>
        <w:adjustRightInd w:val="0"/>
        <w:snapToGrid w:val="0"/>
        <w:spacing w:before="120"/>
      </w:pPr>
      <w:bookmarkStart w:id="13" w:name="_Toc105563302"/>
      <w:bookmarkStart w:id="14" w:name="_Toc482193354"/>
      <w:r>
        <w:rPr>
          <w:rFonts w:hint="eastAsia"/>
        </w:rPr>
        <w:t>1.3 论文正文格式</w:t>
      </w:r>
      <w:bookmarkEnd w:id="13"/>
      <w:bookmarkEnd w:id="14"/>
    </w:p>
    <w:p>
      <w:pPr>
        <w:adjustRightInd w:val="0"/>
        <w:snapToGrid w:val="0"/>
        <w:ind w:firstLine="480" w:firstLineChars="200"/>
      </w:pPr>
      <w:r>
        <w:rPr>
          <w:rFonts w:hint="eastAsia"/>
        </w:rPr>
        <w:t>正文选用模板中的样式所定义的“正文”，每段落首行缩进2字；或者手动设置成每段落首行缩进2字，字体：宋体，字号：小四，行距：多倍行距1.25，间距：段前、段后均为0行，取消网格对齐选项。</w:t>
      </w:r>
    </w:p>
    <w:p>
      <w:pPr>
        <w:adjustRightInd w:val="0"/>
        <w:snapToGrid w:val="0"/>
        <w:ind w:firstLine="480" w:firstLineChars="200"/>
      </w:pPr>
      <w:r>
        <w:rPr>
          <w:rFonts w:hint="eastAsia"/>
        </w:rPr>
        <w:t>模板中已经自动设置为缺省值。</w:t>
      </w:r>
    </w:p>
    <w:p>
      <w:pPr>
        <w:adjustRightInd w:val="0"/>
        <w:snapToGrid w:val="0"/>
        <w:ind w:firstLine="480" w:firstLineChars="200"/>
      </w:pPr>
      <w:r>
        <w:rPr>
          <w:rFonts w:hint="eastAsia"/>
        </w:rPr>
        <w:t>模板中的正文内容不具备自动调整格式的能力，如果要粘贴，请先粘贴在记事本编辑器中，再从记事本中拷贝，然后粘贴到正文中即可。或者使用手动设置，将粘贴内容的格式设置成要求的格式。</w:t>
      </w:r>
    </w:p>
    <w:p>
      <w:pPr>
        <w:pStyle w:val="3"/>
        <w:adjustRightInd w:val="0"/>
        <w:snapToGrid w:val="0"/>
        <w:spacing w:before="120"/>
      </w:pPr>
      <w:bookmarkStart w:id="15" w:name="_Toc482193355"/>
      <w:bookmarkStart w:id="16" w:name="_Toc105563303"/>
      <w:r>
        <w:rPr>
          <w:rFonts w:hint="eastAsia"/>
        </w:rPr>
        <w:t>1.4 章节标题格式</w:t>
      </w:r>
      <w:bookmarkEnd w:id="15"/>
      <w:bookmarkEnd w:id="16"/>
    </w:p>
    <w:p>
      <w:pPr>
        <w:adjustRightInd w:val="0"/>
        <w:snapToGrid w:val="0"/>
        <w:ind w:firstLine="480" w:firstLineChars="200"/>
      </w:pPr>
      <w:r>
        <w:rPr>
          <w:rFonts w:hint="eastAsia"/>
        </w:rPr>
        <w:t xml:space="preserve">(1) </w:t>
      </w:r>
      <w:r>
        <w:rPr>
          <w:rFonts w:hint="eastAsia"/>
          <w:color w:val="FF0000"/>
        </w:rPr>
        <w:t>每章的章标题选用模板中的样式所定义的“标题1”，居中；或者手动设置成字体：黑体，居左，字号：小三，1.5倍行距，段后11磅，段前为0。</w:t>
      </w:r>
      <w:r>
        <w:rPr>
          <w:rFonts w:hint="eastAsia"/>
        </w:rPr>
        <w:t>每章另起一页。章序号为阿拉伯数字。在输入章标题之后，按回车键，即可直接输入每章正文。</w:t>
      </w:r>
    </w:p>
    <w:p>
      <w:pPr>
        <w:adjustRightInd w:val="0"/>
        <w:snapToGrid w:val="0"/>
        <w:ind w:firstLine="480" w:firstLineChars="200"/>
      </w:pPr>
      <w:r>
        <w:rPr>
          <w:rFonts w:hint="eastAsia"/>
        </w:rPr>
        <w:t>(2)</w:t>
      </w:r>
      <w:r>
        <w:rPr>
          <w:rFonts w:hint="eastAsia"/>
          <w:color w:val="FF0000"/>
        </w:rPr>
        <w:t xml:space="preserve"> 每节的节标题选用模板中的样式所定义的“标题2”，居左；或者手动设置成字体：黑体，居左，字号：四号，1.5倍行距，段后为0，段前0.5行。</w:t>
      </w:r>
    </w:p>
    <w:p>
      <w:pPr>
        <w:adjustRightInd w:val="0"/>
        <w:snapToGrid w:val="0"/>
        <w:ind w:firstLine="480" w:firstLineChars="200"/>
      </w:pPr>
      <w:r>
        <w:rPr>
          <w:rFonts w:hint="eastAsia"/>
        </w:rPr>
        <w:t xml:space="preserve">(3) </w:t>
      </w:r>
      <w:r>
        <w:rPr>
          <w:rFonts w:hint="eastAsia"/>
          <w:color w:val="FF0000"/>
        </w:rPr>
        <w:t>节中的下一级标题选用模板中的样式所定义的“标题3”，居左；或者手动设置成字体：黑体，居左，字号：小四，1.5倍行距，段后为0，段前0.5行。</w:t>
      </w:r>
    </w:p>
    <w:p>
      <w:pPr>
        <w:adjustRightInd w:val="0"/>
        <w:snapToGrid w:val="0"/>
        <w:ind w:firstLine="480" w:firstLineChars="200"/>
      </w:pPr>
      <w:r>
        <w:rPr>
          <w:rFonts w:hint="eastAsia"/>
        </w:rPr>
        <w:t>正文各级标题编号的示例如图1.1所示。</w:t>
      </w:r>
    </w:p>
    <w:p>
      <w:pPr>
        <w:adjustRightInd w:val="0"/>
        <w:snapToGrid w:val="0"/>
      </w:pPr>
    </w:p>
    <w:p>
      <w:pPr>
        <w:keepNext/>
        <w:adjustRightInd w:val="0"/>
        <w:snapToGrid w:val="0"/>
        <w:jc w:val="center"/>
      </w:pPr>
      <w:r>
        <w:rPr>
          <w:rFonts w:hint="eastAsia"/>
        </w:rPr>
        <w:drawing>
          <wp:inline distT="0" distB="0" distL="0" distR="0">
            <wp:extent cx="4603115" cy="2630170"/>
            <wp:effectExtent l="0" t="0" r="0" b="0"/>
            <wp:docPr id="1" name="图片 1" descr="ImageG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ageG010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4603115" cy="2630170"/>
                    </a:xfrm>
                    <a:prstGeom prst="rect">
                      <a:avLst/>
                    </a:prstGeom>
                    <a:noFill/>
                    <a:ln>
                      <a:noFill/>
                    </a:ln>
                  </pic:spPr>
                </pic:pic>
              </a:graphicData>
            </a:graphic>
          </wp:inline>
        </w:drawing>
      </w:r>
    </w:p>
    <w:p>
      <w:pPr>
        <w:pStyle w:val="7"/>
        <w:adjustRightInd w:val="0"/>
        <w:snapToGrid w:val="0"/>
        <w:jc w:val="center"/>
      </w:pPr>
      <w:r>
        <w:rPr>
          <w:rFonts w:hint="eastAsia"/>
        </w:rPr>
        <w:t>图1.1 标题编号的示例</w:t>
      </w:r>
    </w:p>
    <w:p>
      <w:pPr>
        <w:adjustRightInd w:val="0"/>
        <w:snapToGrid w:val="0"/>
      </w:pPr>
    </w:p>
    <w:p>
      <w:pPr>
        <w:pStyle w:val="3"/>
        <w:adjustRightInd w:val="0"/>
        <w:snapToGrid w:val="0"/>
        <w:spacing w:before="120"/>
      </w:pPr>
      <w:bookmarkStart w:id="17" w:name="_Toc482193356"/>
      <w:bookmarkStart w:id="18" w:name="_Toc105563304"/>
      <w:r>
        <w:rPr>
          <w:rFonts w:hint="eastAsia"/>
        </w:rPr>
        <w:t>1.5 各章之间的分隔符设置</w:t>
      </w:r>
      <w:bookmarkEnd w:id="17"/>
      <w:bookmarkEnd w:id="18"/>
    </w:p>
    <w:p>
      <w:pPr>
        <w:adjustRightInd w:val="0"/>
        <w:snapToGrid w:val="0"/>
        <w:ind w:firstLine="480" w:firstLineChars="200"/>
      </w:pPr>
      <w:r>
        <w:rPr>
          <w:rFonts w:hint="eastAsia"/>
        </w:rPr>
        <w:t>各章之间应重新分页，使用“分页符”进行分隔。</w:t>
      </w:r>
    </w:p>
    <w:p>
      <w:pPr>
        <w:adjustRightInd w:val="0"/>
        <w:snapToGrid w:val="0"/>
        <w:ind w:firstLine="480" w:firstLineChars="200"/>
      </w:pPr>
      <w:r>
        <w:rPr>
          <w:rFonts w:hint="eastAsia"/>
        </w:rPr>
        <w:t>设置方法：在“插入”菜单中选择“分隔符(B)…”，在弹出的窗口中选择分隔符类型为“分页符”，确定即可另起一页；快捷键</w:t>
      </w:r>
      <w:r>
        <w:t>：</w:t>
      </w:r>
      <w:r>
        <w:rPr>
          <w:rFonts w:hint="eastAsia"/>
        </w:rPr>
        <w:t>“</w:t>
      </w:r>
      <w:r>
        <w:t>Ctrl+回车</w:t>
      </w:r>
      <w:r>
        <w:rPr>
          <w:rFonts w:hint="eastAsia"/>
        </w:rPr>
        <w:t>”</w:t>
      </w:r>
      <w:r>
        <w:t>。</w:t>
      </w:r>
    </w:p>
    <w:p>
      <w:pPr>
        <w:pStyle w:val="3"/>
        <w:adjustRightInd w:val="0"/>
        <w:snapToGrid w:val="0"/>
        <w:spacing w:before="120"/>
      </w:pPr>
      <w:bookmarkStart w:id="19" w:name="_Toc105563305"/>
      <w:bookmarkStart w:id="20" w:name="_Toc482193357"/>
      <w:r>
        <w:rPr>
          <w:rFonts w:hint="eastAsia"/>
        </w:rPr>
        <w:t>1.6 正文中的编号</w:t>
      </w:r>
      <w:bookmarkEnd w:id="19"/>
      <w:bookmarkEnd w:id="20"/>
    </w:p>
    <w:p>
      <w:pPr>
        <w:adjustRightInd w:val="0"/>
        <w:snapToGrid w:val="0"/>
        <w:ind w:firstLine="480" w:firstLineChars="200"/>
      </w:pPr>
      <w:r>
        <w:rPr>
          <w:rFonts w:hint="eastAsia"/>
        </w:rPr>
        <w:t>正文中的图、表、附注、公式一律采用阿拉伯数字分章编号。</w:t>
      </w:r>
    </w:p>
    <w:p>
      <w:pPr>
        <w:adjustRightInd w:val="0"/>
        <w:snapToGrid w:val="0"/>
        <w:ind w:firstLine="480" w:firstLineChars="200"/>
      </w:pPr>
      <w:r>
        <w:rPr>
          <w:rFonts w:hint="eastAsia"/>
        </w:rPr>
        <w:t>如图1.2，表2.3，附注4.5，式6.7等。如“图1.2”就是指本论文第1章的第2个图。文中参考文献采用阿拉伯数字根据全文统一编号，如文献[3]，文献[3,4]，文献[6-10]等，在正文中引用时用右上角标标出。附录中的图、表、附注、参考文献、公式另行编号，如图A1，表B2，附注B3，或文献[A3]。</w:t>
      </w:r>
    </w:p>
    <w:p>
      <w:pPr>
        <w:pStyle w:val="2"/>
        <w:adjustRightInd w:val="0"/>
        <w:snapToGrid w:val="0"/>
        <w:jc w:val="center"/>
      </w:pPr>
      <w:r>
        <w:br w:type="page"/>
      </w:r>
      <w:bookmarkStart w:id="21" w:name="_Toc482193358"/>
      <w:r>
        <w:rPr>
          <w:rFonts w:hint="eastAsia"/>
        </w:rPr>
        <w:t>第2章 图表及公式的格式说明</w:t>
      </w:r>
      <w:bookmarkEnd w:id="21"/>
    </w:p>
    <w:p>
      <w:pPr>
        <w:pStyle w:val="3"/>
        <w:adjustRightInd w:val="0"/>
        <w:snapToGrid w:val="0"/>
        <w:spacing w:before="120"/>
      </w:pPr>
      <w:bookmarkStart w:id="22" w:name="_Toc482193359"/>
      <w:r>
        <w:rPr>
          <w:rFonts w:hint="eastAsia"/>
        </w:rPr>
        <w:t>2.1 图的格式说明</w:t>
      </w:r>
      <w:bookmarkEnd w:id="22"/>
    </w:p>
    <w:p>
      <w:pPr>
        <w:pStyle w:val="4"/>
        <w:adjustRightInd w:val="0"/>
        <w:snapToGrid w:val="0"/>
        <w:spacing w:before="120"/>
      </w:pPr>
      <w:bookmarkStart w:id="23" w:name="_Toc482193360"/>
      <w:r>
        <w:rPr>
          <w:rFonts w:hint="eastAsia"/>
        </w:rPr>
        <w:t>2.1.1 图的格式示例</w:t>
      </w:r>
      <w:bookmarkEnd w:id="23"/>
    </w:p>
    <w:p>
      <w:pPr>
        <w:adjustRightInd w:val="0"/>
        <w:snapToGrid w:val="0"/>
        <w:ind w:firstLine="480" w:firstLineChars="200"/>
      </w:pPr>
      <w:r>
        <w:rPr>
          <w:rFonts w:hint="eastAsia"/>
        </w:rPr>
        <w:t>图在正文中的格式示例如图2.1所示，</w:t>
      </w:r>
      <w:r>
        <w:t>每个插图都要有图序和图名，如：</w:t>
      </w:r>
      <w:r>
        <w:rPr>
          <w:rFonts w:hint="eastAsia"/>
        </w:rPr>
        <w:t>“图2.1 样式”。</w:t>
      </w:r>
    </w:p>
    <w:p>
      <w:pPr>
        <w:adjustRightInd w:val="0"/>
        <w:snapToGrid w:val="0"/>
      </w:pPr>
    </w:p>
    <w:p>
      <w:pPr>
        <w:adjustRightInd w:val="0"/>
        <w:snapToGrid w:val="0"/>
        <w:jc w:val="center"/>
        <w:rPr>
          <w:rFonts w:ascii="宋体" w:hAnsi="宋体"/>
          <w:sz w:val="21"/>
          <w:szCs w:val="21"/>
        </w:rPr>
      </w:pPr>
      <w:r>
        <w:drawing>
          <wp:inline distT="0" distB="0" distL="0" distR="0">
            <wp:extent cx="2239645" cy="2876550"/>
            <wp:effectExtent l="0" t="0" r="0" b="0"/>
            <wp:docPr id="2" name="图片 2" descr="ImageG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ageG010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239645" cy="2876550"/>
                    </a:xfrm>
                    <a:prstGeom prst="rect">
                      <a:avLst/>
                    </a:prstGeom>
                    <a:noFill/>
                    <a:ln>
                      <a:noFill/>
                    </a:ln>
                  </pic:spPr>
                </pic:pic>
              </a:graphicData>
            </a:graphic>
          </wp:inline>
        </w:drawing>
      </w:r>
    </w:p>
    <w:p>
      <w:pPr>
        <w:pStyle w:val="7"/>
        <w:adjustRightInd w:val="0"/>
        <w:snapToGrid w:val="0"/>
        <w:jc w:val="center"/>
      </w:pPr>
      <w:r>
        <w:rPr>
          <w:rFonts w:hint="eastAsia"/>
        </w:rPr>
        <w:t>图2.1 样式</w:t>
      </w:r>
    </w:p>
    <w:p>
      <w:pPr>
        <w:adjustRightInd w:val="0"/>
        <w:snapToGrid w:val="0"/>
        <w:ind w:firstLine="480" w:firstLineChars="200"/>
      </w:pPr>
    </w:p>
    <w:p>
      <w:pPr>
        <w:adjustRightInd w:val="0"/>
        <w:snapToGrid w:val="0"/>
        <w:ind w:firstLine="480" w:firstLineChars="200"/>
      </w:pPr>
      <w:r>
        <w:rPr>
          <w:rFonts w:hint="eastAsia"/>
        </w:rPr>
        <w:t>图2.1显示了论文模板中所定义的样式选择方法。使用鼠标选择相应的样式，对应的文字格式就发生相应改变。</w:t>
      </w:r>
    </w:p>
    <w:p>
      <w:pPr>
        <w:pStyle w:val="4"/>
        <w:adjustRightInd w:val="0"/>
        <w:snapToGrid w:val="0"/>
        <w:spacing w:before="120"/>
      </w:pPr>
      <w:bookmarkStart w:id="24" w:name="_Toc482193361"/>
      <w:r>
        <w:rPr>
          <w:rFonts w:hint="eastAsia"/>
        </w:rPr>
        <w:t>2.1.2 图的格式描述</w:t>
      </w:r>
      <w:bookmarkEnd w:id="24"/>
    </w:p>
    <w:p>
      <w:pPr>
        <w:adjustRightInd w:val="0"/>
        <w:snapToGrid w:val="0"/>
        <w:ind w:firstLine="480" w:firstLineChars="200"/>
      </w:pPr>
      <w:r>
        <w:rPr>
          <w:rFonts w:hint="eastAsia"/>
        </w:rPr>
        <w:t>(1) 图的绘制方法</w:t>
      </w:r>
    </w:p>
    <w:p>
      <w:pPr>
        <w:adjustRightInd w:val="0"/>
        <w:snapToGrid w:val="0"/>
        <w:ind w:firstLine="480" w:firstLineChars="200"/>
      </w:pPr>
      <w:r>
        <w:rPr>
          <w:rFonts w:hint="eastAsia" w:ascii="宋体" w:hAnsi="宋体"/>
        </w:rPr>
        <w:t xml:space="preserve">① </w:t>
      </w:r>
      <w:r>
        <w:rPr>
          <w:rFonts w:hint="eastAsia"/>
        </w:rPr>
        <w:t>插图、照片应尽量通过扫描粘贴进本文。</w:t>
      </w:r>
    </w:p>
    <w:p>
      <w:pPr>
        <w:adjustRightInd w:val="0"/>
        <w:snapToGrid w:val="0"/>
        <w:ind w:firstLine="480" w:firstLineChars="200"/>
      </w:pPr>
      <w:r>
        <w:rPr>
          <w:rFonts w:hint="eastAsia" w:ascii="宋体" w:hAnsi="宋体"/>
        </w:rPr>
        <w:t xml:space="preserve">② </w:t>
      </w:r>
      <w:r>
        <w:rPr>
          <w:rFonts w:hint="eastAsia"/>
        </w:rPr>
        <w:t>简单文字图可用WORD或其他</w:t>
      </w:r>
      <w:r>
        <w:t>绘图软件</w:t>
      </w:r>
      <w:r>
        <w:rPr>
          <w:rFonts w:hint="eastAsia"/>
        </w:rPr>
        <w:t>直接绘制。</w:t>
      </w:r>
    </w:p>
    <w:p>
      <w:pPr>
        <w:adjustRightInd w:val="0"/>
        <w:snapToGrid w:val="0"/>
        <w:ind w:firstLine="480" w:firstLineChars="200"/>
      </w:pPr>
      <w:r>
        <w:rPr>
          <w:rFonts w:hint="eastAsia"/>
        </w:rPr>
        <w:t>(2) 图的位置</w:t>
      </w:r>
    </w:p>
    <w:p>
      <w:pPr>
        <w:adjustRightInd w:val="0"/>
        <w:snapToGrid w:val="0"/>
        <w:ind w:firstLine="480" w:firstLineChars="200"/>
        <w:rPr>
          <w:color w:val="FF0000"/>
        </w:rPr>
      </w:pPr>
      <w:r>
        <w:rPr>
          <w:rFonts w:hint="eastAsia" w:ascii="宋体" w:hAnsi="宋体"/>
          <w:color w:val="FF0000"/>
        </w:rPr>
        <w:t xml:space="preserve">① </w:t>
      </w:r>
      <w:r>
        <w:rPr>
          <w:rFonts w:hint="eastAsia"/>
          <w:color w:val="FF0000"/>
        </w:rPr>
        <w:t>图居中排列。</w:t>
      </w:r>
    </w:p>
    <w:p>
      <w:pPr>
        <w:adjustRightInd w:val="0"/>
        <w:snapToGrid w:val="0"/>
        <w:ind w:firstLine="480" w:firstLineChars="200"/>
        <w:rPr>
          <w:color w:val="FF0000"/>
        </w:rPr>
      </w:pPr>
      <w:r>
        <w:rPr>
          <w:rFonts w:hint="eastAsia" w:ascii="宋体" w:hAnsi="宋体"/>
          <w:color w:val="FF0000"/>
        </w:rPr>
        <w:t xml:space="preserve">② </w:t>
      </w:r>
      <w:r>
        <w:rPr>
          <w:rFonts w:hint="eastAsia"/>
          <w:color w:val="FF0000"/>
        </w:rPr>
        <w:t>图与上文应留一行空格。</w:t>
      </w:r>
    </w:p>
    <w:p>
      <w:pPr>
        <w:adjustRightInd w:val="0"/>
        <w:snapToGrid w:val="0"/>
        <w:ind w:firstLine="480" w:firstLineChars="200"/>
        <w:rPr>
          <w:color w:val="FF0000"/>
        </w:rPr>
      </w:pPr>
      <w:r>
        <w:rPr>
          <w:rFonts w:hint="eastAsia" w:ascii="宋体" w:hAnsi="宋体"/>
          <w:color w:val="FF0000"/>
        </w:rPr>
        <w:t>③</w:t>
      </w:r>
      <w:r>
        <w:rPr>
          <w:rFonts w:hint="eastAsia"/>
          <w:color w:val="FF0000"/>
        </w:rPr>
        <w:t xml:space="preserve"> 图中若有附注，一律用阿拉伯数字和右半圆括号按顺序编排，如注1），附注写在图的下方。</w:t>
      </w:r>
    </w:p>
    <w:p>
      <w:pPr>
        <w:adjustRightInd w:val="0"/>
        <w:snapToGrid w:val="0"/>
        <w:ind w:firstLine="480" w:firstLineChars="200"/>
        <w:rPr>
          <w:color w:val="0000FF"/>
        </w:rPr>
      </w:pPr>
      <w:r>
        <w:rPr>
          <w:rFonts w:hint="eastAsia"/>
          <w:color w:val="0000FF"/>
        </w:rPr>
        <w:t>(3) 图的版式</w:t>
      </w:r>
    </w:p>
    <w:p>
      <w:pPr>
        <w:adjustRightInd w:val="0"/>
        <w:snapToGrid w:val="0"/>
        <w:ind w:firstLine="480" w:firstLineChars="200"/>
      </w:pPr>
      <w:r>
        <w:rPr>
          <w:rFonts w:hint="eastAsia" w:ascii="宋体" w:hAnsi="宋体"/>
        </w:rPr>
        <w:t>①</w:t>
      </w:r>
      <w:r>
        <w:rPr>
          <w:rFonts w:hint="eastAsia"/>
        </w:rPr>
        <w:t xml:space="preserve"> “设置图片格式”的“版式”为“上下型”或“嵌入型”，不得“浮于文字之上”。</w:t>
      </w:r>
    </w:p>
    <w:p>
      <w:pPr>
        <w:adjustRightInd w:val="0"/>
        <w:snapToGrid w:val="0"/>
        <w:ind w:firstLine="480" w:firstLineChars="200"/>
      </w:pPr>
      <w:r>
        <w:rPr>
          <w:rFonts w:hint="eastAsia" w:ascii="宋体" w:hAnsi="宋体"/>
        </w:rPr>
        <w:t>②</w:t>
      </w:r>
      <w:r>
        <w:rPr>
          <w:rFonts w:hint="eastAsia"/>
        </w:rPr>
        <w:t xml:space="preserve"> 图的大小尽量以一页的页面为限，不要超限，一旦超限要加续图。</w:t>
      </w:r>
    </w:p>
    <w:p>
      <w:pPr>
        <w:adjustRightInd w:val="0"/>
        <w:snapToGrid w:val="0"/>
        <w:ind w:firstLine="480" w:firstLineChars="200"/>
      </w:pPr>
      <w:r>
        <w:rPr>
          <w:rFonts w:hint="eastAsia"/>
        </w:rPr>
        <w:t>(4) 图名的写法</w:t>
      </w:r>
    </w:p>
    <w:p>
      <w:pPr>
        <w:adjustRightInd w:val="0"/>
        <w:snapToGrid w:val="0"/>
        <w:ind w:firstLine="480" w:firstLineChars="200"/>
      </w:pPr>
      <w:r>
        <w:rPr>
          <w:rFonts w:hint="eastAsia" w:ascii="宋体" w:hAnsi="宋体"/>
        </w:rPr>
        <w:t xml:space="preserve">① </w:t>
      </w:r>
      <w:r>
        <w:rPr>
          <w:rFonts w:hint="eastAsia"/>
        </w:rPr>
        <w:t>图名居中并位于图下，编号应分章编号，如图2.1、图2.2。</w:t>
      </w:r>
    </w:p>
    <w:p>
      <w:pPr>
        <w:adjustRightInd w:val="0"/>
        <w:snapToGrid w:val="0"/>
        <w:ind w:firstLine="480" w:firstLineChars="200"/>
      </w:pPr>
      <w:r>
        <w:rPr>
          <w:rFonts w:hint="eastAsia" w:ascii="宋体" w:hAnsi="宋体"/>
        </w:rPr>
        <w:t xml:space="preserve">② </w:t>
      </w:r>
      <w:r>
        <w:rPr>
          <w:rFonts w:hint="eastAsia"/>
        </w:rPr>
        <w:t>图名与下文留一空行。</w:t>
      </w:r>
    </w:p>
    <w:p>
      <w:pPr>
        <w:adjustRightInd w:val="0"/>
        <w:snapToGrid w:val="0"/>
        <w:ind w:firstLine="480" w:firstLineChars="200"/>
      </w:pPr>
      <w:r>
        <w:rPr>
          <w:rFonts w:hint="eastAsia" w:ascii="宋体" w:hAnsi="宋体"/>
        </w:rPr>
        <w:t xml:space="preserve">③ </w:t>
      </w:r>
      <w:r>
        <w:rPr>
          <w:rFonts w:hint="eastAsia"/>
        </w:rPr>
        <w:t>图及其名称要放在同一页中，不能跨接两页。</w:t>
      </w:r>
    </w:p>
    <w:p>
      <w:pPr>
        <w:adjustRightInd w:val="0"/>
        <w:snapToGrid w:val="0"/>
        <w:ind w:firstLine="480" w:firstLineChars="200"/>
      </w:pPr>
      <w:r>
        <w:rPr>
          <w:rFonts w:hint="eastAsia" w:ascii="宋体" w:hAnsi="宋体"/>
        </w:rPr>
        <w:t xml:space="preserve">④ </w:t>
      </w:r>
      <w:r>
        <w:rPr>
          <w:rFonts w:hint="eastAsia"/>
        </w:rPr>
        <w:t>图内文字清晰、美观。</w:t>
      </w:r>
    </w:p>
    <w:p>
      <w:pPr>
        <w:adjustRightInd w:val="0"/>
        <w:snapToGrid w:val="0"/>
        <w:ind w:firstLine="480" w:firstLineChars="200"/>
      </w:pPr>
      <w:r>
        <w:rPr>
          <w:rFonts w:hint="eastAsia" w:ascii="宋体" w:hAnsi="宋体"/>
        </w:rPr>
        <w:t xml:space="preserve">⑤ </w:t>
      </w:r>
      <w:r>
        <w:rPr>
          <w:rFonts w:hint="eastAsia"/>
        </w:rPr>
        <w:t>中文图名设置为黑体，10磅，居中。</w:t>
      </w:r>
    </w:p>
    <w:p>
      <w:pPr>
        <w:pStyle w:val="3"/>
        <w:adjustRightInd w:val="0"/>
        <w:snapToGrid w:val="0"/>
        <w:spacing w:before="120"/>
      </w:pPr>
      <w:bookmarkStart w:id="25" w:name="_Toc482193362"/>
      <w:r>
        <w:rPr>
          <w:rFonts w:hint="eastAsia"/>
        </w:rPr>
        <w:t>2.2 表的格式说明</w:t>
      </w:r>
      <w:bookmarkEnd w:id="25"/>
    </w:p>
    <w:p>
      <w:pPr>
        <w:pStyle w:val="4"/>
        <w:adjustRightInd w:val="0"/>
        <w:snapToGrid w:val="0"/>
        <w:spacing w:before="120"/>
      </w:pPr>
      <w:bookmarkStart w:id="26" w:name="_Toc482193363"/>
      <w:r>
        <w:rPr>
          <w:rFonts w:hint="eastAsia"/>
        </w:rPr>
        <w:t>2.2.1 表的格式示例</w:t>
      </w:r>
      <w:bookmarkEnd w:id="26"/>
    </w:p>
    <w:p>
      <w:pPr>
        <w:adjustRightInd w:val="0"/>
        <w:snapToGrid w:val="0"/>
        <w:ind w:firstLine="480" w:firstLineChars="200"/>
      </w:pPr>
      <w:r>
        <w:rPr>
          <w:rFonts w:hint="eastAsia"/>
        </w:rPr>
        <w:t>表在正文中的常用格式如表2.1至表2.3所示，请参考使用。物流的概念和范围如表2.1表述。</w:t>
      </w:r>
    </w:p>
    <w:p>
      <w:pPr>
        <w:adjustRightInd w:val="0"/>
        <w:snapToGrid w:val="0"/>
      </w:pPr>
    </w:p>
    <w:p>
      <w:pPr>
        <w:pStyle w:val="7"/>
        <w:keepNext/>
        <w:adjustRightInd w:val="0"/>
        <w:snapToGrid w:val="0"/>
        <w:jc w:val="center"/>
      </w:pPr>
      <w:r>
        <w:rPr>
          <w:rFonts w:hint="eastAsia"/>
        </w:rPr>
        <w:t>表2.1 物流的概念和范围</w:t>
      </w:r>
    </w:p>
    <w:tbl>
      <w:tblPr>
        <w:tblStyle w:val="15"/>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96"/>
        <w:gridCol w:w="559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396" w:type="dxa"/>
            <w:tcBorders>
              <w:bottom w:val="single" w:color="auto" w:sz="4" w:space="0"/>
              <w:right w:val="nil"/>
            </w:tcBorders>
            <w:vAlign w:val="center"/>
          </w:tcPr>
          <w:p>
            <w:pPr>
              <w:adjustRightInd w:val="0"/>
              <w:snapToGrid w:val="0"/>
              <w:spacing w:line="240" w:lineRule="auto"/>
              <w:jc w:val="center"/>
              <w:rPr>
                <w:sz w:val="21"/>
                <w:szCs w:val="21"/>
              </w:rPr>
            </w:pPr>
            <w:r>
              <w:rPr>
                <w:rFonts w:hint="eastAsia"/>
                <w:sz w:val="21"/>
                <w:szCs w:val="21"/>
              </w:rPr>
              <w:t>本质</w:t>
            </w:r>
          </w:p>
        </w:tc>
        <w:tc>
          <w:tcPr>
            <w:tcW w:w="5596" w:type="dxa"/>
            <w:tcBorders>
              <w:left w:val="nil"/>
              <w:bottom w:val="single" w:color="auto" w:sz="4" w:space="0"/>
            </w:tcBorders>
            <w:vAlign w:val="center"/>
          </w:tcPr>
          <w:p>
            <w:pPr>
              <w:adjustRightInd w:val="0"/>
              <w:snapToGrid w:val="0"/>
              <w:spacing w:line="240" w:lineRule="auto"/>
              <w:jc w:val="center"/>
              <w:rPr>
                <w:sz w:val="21"/>
                <w:szCs w:val="21"/>
              </w:rPr>
            </w:pPr>
            <w:r>
              <w:rPr>
                <w:rFonts w:hint="eastAsia"/>
                <w:sz w:val="21"/>
                <w:szCs w:val="21"/>
              </w:rPr>
              <w:t>过程</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396" w:type="dxa"/>
            <w:tcBorders>
              <w:bottom w:val="nil"/>
              <w:right w:val="nil"/>
            </w:tcBorders>
            <w:vAlign w:val="center"/>
          </w:tcPr>
          <w:p>
            <w:pPr>
              <w:adjustRightInd w:val="0"/>
              <w:snapToGrid w:val="0"/>
              <w:spacing w:line="240" w:lineRule="auto"/>
              <w:jc w:val="center"/>
              <w:rPr>
                <w:sz w:val="21"/>
                <w:szCs w:val="21"/>
              </w:rPr>
            </w:pPr>
            <w:r>
              <w:rPr>
                <w:rFonts w:hint="eastAsia"/>
                <w:sz w:val="21"/>
                <w:szCs w:val="21"/>
              </w:rPr>
              <w:t>途径或方法</w:t>
            </w:r>
          </w:p>
        </w:tc>
        <w:tc>
          <w:tcPr>
            <w:tcW w:w="5596" w:type="dxa"/>
            <w:tcBorders>
              <w:left w:val="nil"/>
              <w:bottom w:val="nil"/>
            </w:tcBorders>
            <w:vAlign w:val="center"/>
          </w:tcPr>
          <w:p>
            <w:pPr>
              <w:adjustRightInd w:val="0"/>
              <w:snapToGrid w:val="0"/>
              <w:spacing w:line="240" w:lineRule="auto"/>
              <w:jc w:val="center"/>
              <w:rPr>
                <w:sz w:val="21"/>
                <w:szCs w:val="21"/>
              </w:rPr>
            </w:pPr>
            <w:r>
              <w:rPr>
                <w:rFonts w:hint="eastAsia"/>
                <w:sz w:val="21"/>
                <w:szCs w:val="21"/>
              </w:rPr>
              <w:t>规划、实施、控制</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396" w:type="dxa"/>
            <w:tcBorders>
              <w:top w:val="nil"/>
              <w:bottom w:val="nil"/>
              <w:right w:val="nil"/>
            </w:tcBorders>
            <w:vAlign w:val="center"/>
          </w:tcPr>
          <w:p>
            <w:pPr>
              <w:adjustRightInd w:val="0"/>
              <w:snapToGrid w:val="0"/>
              <w:spacing w:line="240" w:lineRule="auto"/>
              <w:jc w:val="center"/>
              <w:rPr>
                <w:sz w:val="21"/>
                <w:szCs w:val="21"/>
              </w:rPr>
            </w:pPr>
            <w:r>
              <w:rPr>
                <w:rFonts w:hint="eastAsia"/>
                <w:sz w:val="21"/>
                <w:szCs w:val="21"/>
              </w:rPr>
              <w:t>目标</w:t>
            </w:r>
          </w:p>
        </w:tc>
        <w:tc>
          <w:tcPr>
            <w:tcW w:w="5596" w:type="dxa"/>
            <w:tcBorders>
              <w:top w:val="nil"/>
              <w:left w:val="nil"/>
              <w:bottom w:val="nil"/>
            </w:tcBorders>
            <w:vAlign w:val="center"/>
          </w:tcPr>
          <w:p>
            <w:pPr>
              <w:adjustRightInd w:val="0"/>
              <w:snapToGrid w:val="0"/>
              <w:spacing w:line="240" w:lineRule="auto"/>
              <w:jc w:val="center"/>
              <w:rPr>
                <w:sz w:val="21"/>
                <w:szCs w:val="21"/>
              </w:rPr>
            </w:pPr>
            <w:r>
              <w:rPr>
                <w:rFonts w:hint="eastAsia"/>
                <w:sz w:val="21"/>
                <w:szCs w:val="21"/>
              </w:rPr>
              <w:t>效率、成本效益</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396" w:type="dxa"/>
            <w:tcBorders>
              <w:top w:val="nil"/>
              <w:bottom w:val="nil"/>
              <w:right w:val="nil"/>
            </w:tcBorders>
            <w:vAlign w:val="center"/>
          </w:tcPr>
          <w:p>
            <w:pPr>
              <w:adjustRightInd w:val="0"/>
              <w:snapToGrid w:val="0"/>
              <w:spacing w:line="240" w:lineRule="auto"/>
              <w:jc w:val="center"/>
              <w:rPr>
                <w:sz w:val="21"/>
                <w:szCs w:val="21"/>
              </w:rPr>
            </w:pPr>
            <w:r>
              <w:rPr>
                <w:rFonts w:hint="eastAsia"/>
                <w:sz w:val="21"/>
                <w:szCs w:val="21"/>
              </w:rPr>
              <w:t>活动或作业</w:t>
            </w:r>
          </w:p>
        </w:tc>
        <w:tc>
          <w:tcPr>
            <w:tcW w:w="5596" w:type="dxa"/>
            <w:tcBorders>
              <w:top w:val="nil"/>
              <w:left w:val="nil"/>
              <w:bottom w:val="nil"/>
            </w:tcBorders>
            <w:vAlign w:val="center"/>
          </w:tcPr>
          <w:p>
            <w:pPr>
              <w:adjustRightInd w:val="0"/>
              <w:snapToGrid w:val="0"/>
              <w:spacing w:line="240" w:lineRule="auto"/>
              <w:jc w:val="center"/>
              <w:rPr>
                <w:sz w:val="21"/>
                <w:szCs w:val="21"/>
              </w:rPr>
            </w:pPr>
            <w:r>
              <w:rPr>
                <w:rFonts w:hint="eastAsia"/>
                <w:sz w:val="21"/>
                <w:szCs w:val="21"/>
              </w:rPr>
              <w:t>流动与储存</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396" w:type="dxa"/>
            <w:tcBorders>
              <w:top w:val="nil"/>
              <w:bottom w:val="nil"/>
              <w:right w:val="nil"/>
            </w:tcBorders>
            <w:vAlign w:val="center"/>
          </w:tcPr>
          <w:p>
            <w:pPr>
              <w:adjustRightInd w:val="0"/>
              <w:snapToGrid w:val="0"/>
              <w:spacing w:line="240" w:lineRule="auto"/>
              <w:jc w:val="center"/>
              <w:rPr>
                <w:sz w:val="21"/>
                <w:szCs w:val="21"/>
              </w:rPr>
            </w:pPr>
            <w:r>
              <w:rPr>
                <w:rFonts w:hint="eastAsia"/>
                <w:sz w:val="21"/>
                <w:szCs w:val="21"/>
              </w:rPr>
              <w:t>处理对象</w:t>
            </w:r>
          </w:p>
        </w:tc>
        <w:tc>
          <w:tcPr>
            <w:tcW w:w="5596" w:type="dxa"/>
            <w:tcBorders>
              <w:top w:val="nil"/>
              <w:left w:val="nil"/>
              <w:bottom w:val="nil"/>
            </w:tcBorders>
            <w:vAlign w:val="center"/>
          </w:tcPr>
          <w:p>
            <w:pPr>
              <w:adjustRightInd w:val="0"/>
              <w:snapToGrid w:val="0"/>
              <w:spacing w:line="240" w:lineRule="auto"/>
              <w:jc w:val="center"/>
              <w:rPr>
                <w:sz w:val="21"/>
                <w:szCs w:val="21"/>
              </w:rPr>
            </w:pPr>
            <w:r>
              <w:rPr>
                <w:rFonts w:hint="eastAsia"/>
                <w:sz w:val="21"/>
                <w:szCs w:val="21"/>
              </w:rPr>
              <w:t>原材料、在制品、产成品、相关信息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396" w:type="dxa"/>
            <w:tcBorders>
              <w:top w:val="nil"/>
              <w:bottom w:val="nil"/>
              <w:right w:val="nil"/>
            </w:tcBorders>
            <w:vAlign w:val="center"/>
          </w:tcPr>
          <w:p>
            <w:pPr>
              <w:adjustRightInd w:val="0"/>
              <w:snapToGrid w:val="0"/>
              <w:spacing w:line="240" w:lineRule="auto"/>
              <w:jc w:val="center"/>
              <w:rPr>
                <w:sz w:val="21"/>
                <w:szCs w:val="21"/>
              </w:rPr>
            </w:pPr>
            <w:r>
              <w:rPr>
                <w:rFonts w:hint="eastAsia"/>
                <w:sz w:val="21"/>
                <w:szCs w:val="21"/>
              </w:rPr>
              <w:t>范围</w:t>
            </w:r>
          </w:p>
        </w:tc>
        <w:tc>
          <w:tcPr>
            <w:tcW w:w="5596" w:type="dxa"/>
            <w:tcBorders>
              <w:top w:val="nil"/>
              <w:left w:val="nil"/>
              <w:bottom w:val="nil"/>
            </w:tcBorders>
            <w:vAlign w:val="center"/>
          </w:tcPr>
          <w:p>
            <w:pPr>
              <w:adjustRightInd w:val="0"/>
              <w:snapToGrid w:val="0"/>
              <w:spacing w:line="240" w:lineRule="auto"/>
              <w:jc w:val="center"/>
              <w:rPr>
                <w:sz w:val="21"/>
                <w:szCs w:val="21"/>
              </w:rPr>
            </w:pPr>
            <w:r>
              <w:rPr>
                <w:rFonts w:hint="eastAsia"/>
                <w:sz w:val="21"/>
                <w:szCs w:val="21"/>
              </w:rPr>
              <w:t>从原点（供应商）到终点（最终顾客）</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396" w:type="dxa"/>
            <w:tcBorders>
              <w:top w:val="nil"/>
              <w:right w:val="nil"/>
            </w:tcBorders>
            <w:vAlign w:val="center"/>
          </w:tcPr>
          <w:p>
            <w:pPr>
              <w:adjustRightInd w:val="0"/>
              <w:snapToGrid w:val="0"/>
              <w:spacing w:line="240" w:lineRule="auto"/>
              <w:jc w:val="center"/>
              <w:rPr>
                <w:sz w:val="21"/>
                <w:szCs w:val="21"/>
              </w:rPr>
            </w:pPr>
            <w:r>
              <w:rPr>
                <w:rFonts w:hint="eastAsia"/>
                <w:sz w:val="21"/>
                <w:szCs w:val="21"/>
              </w:rPr>
              <w:t>目的或目标</w:t>
            </w:r>
          </w:p>
        </w:tc>
        <w:tc>
          <w:tcPr>
            <w:tcW w:w="5596" w:type="dxa"/>
            <w:tcBorders>
              <w:top w:val="nil"/>
              <w:left w:val="nil"/>
            </w:tcBorders>
            <w:vAlign w:val="center"/>
          </w:tcPr>
          <w:p>
            <w:pPr>
              <w:adjustRightInd w:val="0"/>
              <w:snapToGrid w:val="0"/>
              <w:spacing w:line="240" w:lineRule="auto"/>
              <w:jc w:val="center"/>
              <w:rPr>
                <w:sz w:val="21"/>
                <w:szCs w:val="21"/>
              </w:rPr>
            </w:pPr>
            <w:r>
              <w:rPr>
                <w:rFonts w:hint="eastAsia"/>
                <w:sz w:val="21"/>
                <w:szCs w:val="21"/>
              </w:rPr>
              <w:t>适应顾客的需求（产品、功能、数量、质量、时间、价格）</w:t>
            </w:r>
          </w:p>
        </w:tc>
      </w:tr>
    </w:tbl>
    <w:p>
      <w:pPr>
        <w:adjustRightInd w:val="0"/>
        <w:snapToGrid w:val="0"/>
      </w:pPr>
    </w:p>
    <w:p>
      <w:pPr>
        <w:adjustRightInd w:val="0"/>
        <w:snapToGrid w:val="0"/>
        <w:ind w:firstLine="480" w:firstLineChars="200"/>
      </w:pPr>
      <w:r>
        <w:rPr>
          <w:rFonts w:hint="eastAsia"/>
        </w:rPr>
        <w:t>美国广义物流后（勤）协会给出的定义如下：“为了符合顾客的要求，从原点到消费点对原材料、在制品、产成品与相关信息的流动和储存的效率成本效益进行规划、实施和控制的过程”。由此可见，物流不是作为一种具体技术和方法来研究的，而是一个过程或管理。</w:t>
      </w:r>
    </w:p>
    <w:p>
      <w:pPr>
        <w:adjustRightInd w:val="0"/>
        <w:snapToGrid w:val="0"/>
      </w:pPr>
    </w:p>
    <w:p>
      <w:pPr>
        <w:pStyle w:val="7"/>
        <w:keepNext/>
        <w:adjustRightInd w:val="0"/>
        <w:snapToGrid w:val="0"/>
        <w:jc w:val="center"/>
      </w:pPr>
      <w:r>
        <w:rPr>
          <w:rFonts w:hint="eastAsia"/>
        </w:rPr>
        <w:t>表2.2 统计表</w:t>
      </w:r>
    </w:p>
    <w:tbl>
      <w:tblPr>
        <w:tblStyle w:val="15"/>
        <w:tblW w:w="0" w:type="auto"/>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83"/>
        <w:gridCol w:w="1383"/>
        <w:gridCol w:w="1383"/>
        <w:gridCol w:w="1383"/>
        <w:gridCol w:w="1383"/>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383" w:type="dxa"/>
            <w:tcBorders>
              <w:top w:val="single" w:color="auto" w:sz="4" w:space="0"/>
              <w:bottom w:val="single" w:color="auto" w:sz="4" w:space="0"/>
              <w:right w:val="nil"/>
            </w:tcBorders>
            <w:vAlign w:val="center"/>
          </w:tcPr>
          <w:p>
            <w:pPr>
              <w:adjustRightInd w:val="0"/>
              <w:snapToGrid w:val="0"/>
              <w:jc w:val="center"/>
              <w:rPr>
                <w:rFonts w:ascii="宋体" w:hAnsi="宋体"/>
                <w:sz w:val="21"/>
              </w:rPr>
            </w:pPr>
            <w:r>
              <w:rPr>
                <w:rFonts w:hint="eastAsia" w:ascii="宋体" w:hAnsi="宋体"/>
                <w:sz w:val="21"/>
              </w:rPr>
              <w:t>产品</w:t>
            </w:r>
          </w:p>
        </w:tc>
        <w:tc>
          <w:tcPr>
            <w:tcW w:w="1383" w:type="dxa"/>
            <w:tcBorders>
              <w:top w:val="single" w:color="auto" w:sz="4" w:space="0"/>
              <w:left w:val="nil"/>
              <w:bottom w:val="single" w:color="auto" w:sz="4" w:space="0"/>
              <w:right w:val="nil"/>
            </w:tcBorders>
            <w:vAlign w:val="center"/>
          </w:tcPr>
          <w:p>
            <w:pPr>
              <w:adjustRightInd w:val="0"/>
              <w:snapToGrid w:val="0"/>
              <w:jc w:val="center"/>
              <w:rPr>
                <w:rFonts w:ascii="宋体" w:hAnsi="宋体"/>
                <w:sz w:val="21"/>
              </w:rPr>
            </w:pPr>
            <w:r>
              <w:rPr>
                <w:rFonts w:hint="eastAsia" w:ascii="宋体" w:hAnsi="宋体"/>
                <w:sz w:val="21"/>
              </w:rPr>
              <w:t>产量</w:t>
            </w:r>
          </w:p>
        </w:tc>
        <w:tc>
          <w:tcPr>
            <w:tcW w:w="1383" w:type="dxa"/>
            <w:tcBorders>
              <w:top w:val="single" w:color="auto" w:sz="4" w:space="0"/>
              <w:left w:val="nil"/>
              <w:bottom w:val="single" w:color="auto" w:sz="4" w:space="0"/>
              <w:right w:val="nil"/>
            </w:tcBorders>
            <w:vAlign w:val="center"/>
          </w:tcPr>
          <w:p>
            <w:pPr>
              <w:adjustRightInd w:val="0"/>
              <w:snapToGrid w:val="0"/>
              <w:jc w:val="center"/>
              <w:rPr>
                <w:rFonts w:ascii="宋体" w:hAnsi="宋体"/>
                <w:sz w:val="21"/>
              </w:rPr>
            </w:pPr>
            <w:r>
              <w:rPr>
                <w:rFonts w:hint="eastAsia" w:ascii="宋体" w:hAnsi="宋体"/>
                <w:sz w:val="21"/>
              </w:rPr>
              <w:t>销量</w:t>
            </w:r>
          </w:p>
        </w:tc>
        <w:tc>
          <w:tcPr>
            <w:tcW w:w="1383" w:type="dxa"/>
            <w:tcBorders>
              <w:top w:val="single" w:color="auto" w:sz="4" w:space="0"/>
              <w:left w:val="nil"/>
              <w:bottom w:val="single" w:color="auto" w:sz="4" w:space="0"/>
              <w:right w:val="nil"/>
            </w:tcBorders>
            <w:vAlign w:val="center"/>
          </w:tcPr>
          <w:p>
            <w:pPr>
              <w:adjustRightInd w:val="0"/>
              <w:snapToGrid w:val="0"/>
              <w:jc w:val="center"/>
              <w:rPr>
                <w:rFonts w:ascii="宋体" w:hAnsi="宋体"/>
                <w:sz w:val="21"/>
              </w:rPr>
            </w:pPr>
            <w:r>
              <w:rPr>
                <w:rFonts w:hint="eastAsia" w:ascii="宋体" w:hAnsi="宋体"/>
                <w:sz w:val="21"/>
              </w:rPr>
              <w:t>产值</w:t>
            </w:r>
          </w:p>
        </w:tc>
        <w:tc>
          <w:tcPr>
            <w:tcW w:w="1383" w:type="dxa"/>
            <w:tcBorders>
              <w:top w:val="single" w:color="auto" w:sz="4" w:space="0"/>
              <w:left w:val="nil"/>
              <w:bottom w:val="single" w:color="auto" w:sz="4" w:space="0"/>
            </w:tcBorders>
            <w:vAlign w:val="center"/>
          </w:tcPr>
          <w:p>
            <w:pPr>
              <w:adjustRightInd w:val="0"/>
              <w:snapToGrid w:val="0"/>
              <w:jc w:val="center"/>
              <w:rPr>
                <w:rFonts w:ascii="宋体" w:hAnsi="宋体"/>
                <w:sz w:val="21"/>
              </w:rPr>
            </w:pPr>
            <w:r>
              <w:rPr>
                <w:rFonts w:hint="eastAsia" w:ascii="宋体" w:hAnsi="宋体"/>
                <w:sz w:val="21"/>
              </w:rPr>
              <w:t>比重</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383" w:type="dxa"/>
            <w:tcBorders>
              <w:top w:val="single" w:color="auto" w:sz="4" w:space="0"/>
            </w:tcBorders>
            <w:vAlign w:val="center"/>
          </w:tcPr>
          <w:p>
            <w:pPr>
              <w:adjustRightInd w:val="0"/>
              <w:snapToGrid w:val="0"/>
              <w:jc w:val="center"/>
              <w:rPr>
                <w:rFonts w:ascii="宋体" w:hAnsi="宋体"/>
                <w:sz w:val="21"/>
              </w:rPr>
            </w:pPr>
            <w:r>
              <w:rPr>
                <w:rFonts w:hint="eastAsia" w:ascii="宋体" w:hAnsi="宋体"/>
                <w:sz w:val="21"/>
              </w:rPr>
              <w:t>手机</w:t>
            </w:r>
          </w:p>
        </w:tc>
        <w:tc>
          <w:tcPr>
            <w:tcW w:w="1383" w:type="dxa"/>
            <w:tcBorders>
              <w:top w:val="single" w:color="auto" w:sz="4" w:space="0"/>
            </w:tcBorders>
            <w:vAlign w:val="center"/>
          </w:tcPr>
          <w:p>
            <w:pPr>
              <w:adjustRightInd w:val="0"/>
              <w:snapToGrid w:val="0"/>
              <w:jc w:val="center"/>
              <w:rPr>
                <w:rFonts w:ascii="宋体" w:hAnsi="宋体"/>
                <w:sz w:val="21"/>
              </w:rPr>
            </w:pPr>
            <w:r>
              <w:rPr>
                <w:rFonts w:hint="eastAsia" w:ascii="宋体" w:hAnsi="宋体"/>
                <w:sz w:val="21"/>
              </w:rPr>
              <w:t>11000</w:t>
            </w:r>
          </w:p>
        </w:tc>
        <w:tc>
          <w:tcPr>
            <w:tcW w:w="1383" w:type="dxa"/>
            <w:tcBorders>
              <w:top w:val="single" w:color="auto" w:sz="4" w:space="0"/>
            </w:tcBorders>
            <w:vAlign w:val="center"/>
          </w:tcPr>
          <w:p>
            <w:pPr>
              <w:adjustRightInd w:val="0"/>
              <w:snapToGrid w:val="0"/>
              <w:jc w:val="center"/>
              <w:rPr>
                <w:rFonts w:ascii="宋体" w:hAnsi="宋体"/>
                <w:sz w:val="21"/>
              </w:rPr>
            </w:pPr>
            <w:r>
              <w:rPr>
                <w:rFonts w:hint="eastAsia" w:ascii="宋体" w:hAnsi="宋体"/>
                <w:sz w:val="21"/>
              </w:rPr>
              <w:t>10000</w:t>
            </w:r>
          </w:p>
        </w:tc>
        <w:tc>
          <w:tcPr>
            <w:tcW w:w="1383" w:type="dxa"/>
            <w:tcBorders>
              <w:top w:val="single" w:color="auto" w:sz="4" w:space="0"/>
            </w:tcBorders>
            <w:vAlign w:val="center"/>
          </w:tcPr>
          <w:p>
            <w:pPr>
              <w:adjustRightInd w:val="0"/>
              <w:snapToGrid w:val="0"/>
              <w:jc w:val="center"/>
              <w:rPr>
                <w:rFonts w:ascii="宋体" w:hAnsi="宋体"/>
                <w:sz w:val="21"/>
              </w:rPr>
            </w:pPr>
            <w:r>
              <w:rPr>
                <w:rFonts w:hint="eastAsia" w:ascii="宋体" w:hAnsi="宋体"/>
                <w:sz w:val="21"/>
              </w:rPr>
              <w:t>500</w:t>
            </w:r>
          </w:p>
        </w:tc>
        <w:tc>
          <w:tcPr>
            <w:tcW w:w="1383" w:type="dxa"/>
            <w:tcBorders>
              <w:top w:val="single" w:color="auto" w:sz="4" w:space="0"/>
            </w:tcBorders>
            <w:vAlign w:val="center"/>
          </w:tcPr>
          <w:p>
            <w:pPr>
              <w:adjustRightInd w:val="0"/>
              <w:snapToGrid w:val="0"/>
              <w:jc w:val="center"/>
              <w:rPr>
                <w:rFonts w:ascii="宋体" w:hAnsi="宋体"/>
                <w:sz w:val="21"/>
              </w:rPr>
            </w:pPr>
            <w:r>
              <w:rPr>
                <w:rFonts w:hint="eastAsia" w:ascii="宋体" w:hAnsi="宋体"/>
                <w:sz w:val="21"/>
              </w:rPr>
              <w:t>50%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383" w:type="dxa"/>
            <w:vAlign w:val="center"/>
          </w:tcPr>
          <w:p>
            <w:pPr>
              <w:adjustRightInd w:val="0"/>
              <w:snapToGrid w:val="0"/>
              <w:jc w:val="center"/>
              <w:rPr>
                <w:rFonts w:ascii="宋体" w:hAnsi="宋体"/>
                <w:sz w:val="21"/>
              </w:rPr>
            </w:pPr>
            <w:r>
              <w:rPr>
                <w:rFonts w:hint="eastAsia" w:ascii="宋体" w:hAnsi="宋体"/>
                <w:sz w:val="21"/>
              </w:rPr>
              <w:t>电视机</w:t>
            </w:r>
          </w:p>
        </w:tc>
        <w:tc>
          <w:tcPr>
            <w:tcW w:w="1383" w:type="dxa"/>
            <w:vAlign w:val="center"/>
          </w:tcPr>
          <w:p>
            <w:pPr>
              <w:adjustRightInd w:val="0"/>
              <w:snapToGrid w:val="0"/>
              <w:jc w:val="center"/>
              <w:rPr>
                <w:rFonts w:ascii="宋体" w:hAnsi="宋体"/>
                <w:sz w:val="21"/>
              </w:rPr>
            </w:pPr>
            <w:r>
              <w:rPr>
                <w:rFonts w:hint="eastAsia" w:ascii="宋体" w:hAnsi="宋体"/>
                <w:sz w:val="21"/>
              </w:rPr>
              <w:t>5500</w:t>
            </w:r>
          </w:p>
        </w:tc>
        <w:tc>
          <w:tcPr>
            <w:tcW w:w="1383" w:type="dxa"/>
            <w:vAlign w:val="center"/>
          </w:tcPr>
          <w:p>
            <w:pPr>
              <w:adjustRightInd w:val="0"/>
              <w:snapToGrid w:val="0"/>
              <w:jc w:val="center"/>
              <w:rPr>
                <w:rFonts w:ascii="宋体" w:hAnsi="宋体"/>
                <w:sz w:val="21"/>
              </w:rPr>
            </w:pPr>
            <w:r>
              <w:rPr>
                <w:rFonts w:hint="eastAsia" w:ascii="宋体" w:hAnsi="宋体"/>
                <w:sz w:val="21"/>
              </w:rPr>
              <w:t>5000</w:t>
            </w:r>
          </w:p>
        </w:tc>
        <w:tc>
          <w:tcPr>
            <w:tcW w:w="1383" w:type="dxa"/>
            <w:vAlign w:val="center"/>
          </w:tcPr>
          <w:p>
            <w:pPr>
              <w:adjustRightInd w:val="0"/>
              <w:snapToGrid w:val="0"/>
              <w:jc w:val="center"/>
              <w:rPr>
                <w:rFonts w:ascii="宋体" w:hAnsi="宋体"/>
                <w:sz w:val="21"/>
              </w:rPr>
            </w:pPr>
            <w:r>
              <w:rPr>
                <w:rFonts w:hint="eastAsia" w:ascii="宋体" w:hAnsi="宋体"/>
                <w:sz w:val="21"/>
              </w:rPr>
              <w:t>220</w:t>
            </w:r>
          </w:p>
        </w:tc>
        <w:tc>
          <w:tcPr>
            <w:tcW w:w="1383" w:type="dxa"/>
            <w:vAlign w:val="center"/>
          </w:tcPr>
          <w:p>
            <w:pPr>
              <w:adjustRightInd w:val="0"/>
              <w:snapToGrid w:val="0"/>
              <w:jc w:val="center"/>
              <w:rPr>
                <w:rFonts w:ascii="宋体" w:hAnsi="宋体"/>
                <w:sz w:val="21"/>
              </w:rPr>
            </w:pPr>
            <w:r>
              <w:rPr>
                <w:rFonts w:hint="eastAsia" w:ascii="宋体" w:hAnsi="宋体"/>
                <w:sz w:val="21"/>
              </w:rPr>
              <w:t>22%</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383" w:type="dxa"/>
            <w:vAlign w:val="center"/>
          </w:tcPr>
          <w:p>
            <w:pPr>
              <w:adjustRightInd w:val="0"/>
              <w:snapToGrid w:val="0"/>
              <w:jc w:val="center"/>
              <w:rPr>
                <w:rFonts w:ascii="宋体" w:hAnsi="宋体"/>
                <w:sz w:val="21"/>
              </w:rPr>
            </w:pPr>
            <w:r>
              <w:rPr>
                <w:rFonts w:hint="eastAsia" w:ascii="宋体" w:hAnsi="宋体"/>
                <w:sz w:val="21"/>
              </w:rPr>
              <w:t>计算机</w:t>
            </w:r>
          </w:p>
        </w:tc>
        <w:tc>
          <w:tcPr>
            <w:tcW w:w="1383" w:type="dxa"/>
            <w:vAlign w:val="center"/>
          </w:tcPr>
          <w:p>
            <w:pPr>
              <w:adjustRightInd w:val="0"/>
              <w:snapToGrid w:val="0"/>
              <w:jc w:val="center"/>
              <w:rPr>
                <w:rFonts w:ascii="宋体" w:hAnsi="宋体"/>
                <w:sz w:val="21"/>
              </w:rPr>
            </w:pPr>
            <w:r>
              <w:rPr>
                <w:rFonts w:hint="eastAsia" w:ascii="宋体" w:hAnsi="宋体"/>
                <w:sz w:val="21"/>
              </w:rPr>
              <w:t>1100</w:t>
            </w:r>
          </w:p>
        </w:tc>
        <w:tc>
          <w:tcPr>
            <w:tcW w:w="1383" w:type="dxa"/>
            <w:vAlign w:val="center"/>
          </w:tcPr>
          <w:p>
            <w:pPr>
              <w:adjustRightInd w:val="0"/>
              <w:snapToGrid w:val="0"/>
              <w:jc w:val="center"/>
              <w:rPr>
                <w:rFonts w:ascii="宋体" w:hAnsi="宋体"/>
                <w:sz w:val="21"/>
              </w:rPr>
            </w:pPr>
            <w:r>
              <w:rPr>
                <w:rFonts w:hint="eastAsia" w:ascii="宋体" w:hAnsi="宋体"/>
                <w:sz w:val="21"/>
              </w:rPr>
              <w:t>1000</w:t>
            </w:r>
          </w:p>
        </w:tc>
        <w:tc>
          <w:tcPr>
            <w:tcW w:w="1383" w:type="dxa"/>
            <w:vAlign w:val="center"/>
          </w:tcPr>
          <w:p>
            <w:pPr>
              <w:adjustRightInd w:val="0"/>
              <w:snapToGrid w:val="0"/>
              <w:jc w:val="center"/>
              <w:rPr>
                <w:rFonts w:ascii="宋体" w:hAnsi="宋体"/>
                <w:sz w:val="21"/>
              </w:rPr>
            </w:pPr>
            <w:r>
              <w:rPr>
                <w:rFonts w:hint="eastAsia" w:ascii="宋体" w:hAnsi="宋体"/>
                <w:sz w:val="21"/>
              </w:rPr>
              <w:t>280</w:t>
            </w:r>
          </w:p>
        </w:tc>
        <w:tc>
          <w:tcPr>
            <w:tcW w:w="1383" w:type="dxa"/>
            <w:vAlign w:val="center"/>
          </w:tcPr>
          <w:p>
            <w:pPr>
              <w:adjustRightInd w:val="0"/>
              <w:snapToGrid w:val="0"/>
              <w:jc w:val="center"/>
              <w:rPr>
                <w:rFonts w:ascii="宋体" w:hAnsi="宋体"/>
                <w:sz w:val="21"/>
              </w:rPr>
            </w:pPr>
            <w:r>
              <w:rPr>
                <w:rFonts w:hint="eastAsia" w:ascii="宋体" w:hAnsi="宋体"/>
                <w:sz w:val="21"/>
              </w:rPr>
              <w:t>28%</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383" w:type="dxa"/>
            <w:tcBorders>
              <w:top w:val="single" w:color="auto" w:sz="4" w:space="0"/>
              <w:bottom w:val="single" w:color="auto" w:sz="4" w:space="0"/>
            </w:tcBorders>
            <w:vAlign w:val="center"/>
          </w:tcPr>
          <w:p>
            <w:pPr>
              <w:adjustRightInd w:val="0"/>
              <w:snapToGrid w:val="0"/>
              <w:jc w:val="center"/>
              <w:rPr>
                <w:rFonts w:ascii="宋体" w:hAnsi="宋体"/>
                <w:sz w:val="21"/>
              </w:rPr>
            </w:pPr>
            <w:r>
              <w:rPr>
                <w:rFonts w:hint="eastAsia" w:ascii="宋体" w:hAnsi="宋体"/>
                <w:sz w:val="21"/>
              </w:rPr>
              <w:t>合计</w:t>
            </w:r>
          </w:p>
        </w:tc>
        <w:tc>
          <w:tcPr>
            <w:tcW w:w="1383" w:type="dxa"/>
            <w:tcBorders>
              <w:top w:val="single" w:color="auto" w:sz="4" w:space="0"/>
              <w:bottom w:val="single" w:color="auto" w:sz="4" w:space="0"/>
            </w:tcBorders>
            <w:vAlign w:val="center"/>
          </w:tcPr>
          <w:p>
            <w:pPr>
              <w:adjustRightInd w:val="0"/>
              <w:snapToGrid w:val="0"/>
              <w:jc w:val="center"/>
              <w:rPr>
                <w:rFonts w:ascii="宋体" w:hAnsi="宋体"/>
                <w:sz w:val="21"/>
              </w:rPr>
            </w:pPr>
            <w:r>
              <w:rPr>
                <w:rFonts w:hint="eastAsia" w:ascii="宋体" w:hAnsi="宋体"/>
                <w:sz w:val="21"/>
              </w:rPr>
              <w:t>17600</w:t>
            </w:r>
          </w:p>
        </w:tc>
        <w:tc>
          <w:tcPr>
            <w:tcW w:w="1383" w:type="dxa"/>
            <w:tcBorders>
              <w:top w:val="single" w:color="auto" w:sz="4" w:space="0"/>
              <w:bottom w:val="single" w:color="auto" w:sz="4" w:space="0"/>
            </w:tcBorders>
            <w:vAlign w:val="center"/>
          </w:tcPr>
          <w:p>
            <w:pPr>
              <w:adjustRightInd w:val="0"/>
              <w:snapToGrid w:val="0"/>
              <w:jc w:val="center"/>
              <w:rPr>
                <w:rFonts w:ascii="宋体" w:hAnsi="宋体"/>
                <w:sz w:val="21"/>
              </w:rPr>
            </w:pPr>
            <w:r>
              <w:rPr>
                <w:rFonts w:hint="eastAsia" w:ascii="宋体" w:hAnsi="宋体"/>
                <w:sz w:val="21"/>
              </w:rPr>
              <w:t>16000</w:t>
            </w:r>
          </w:p>
        </w:tc>
        <w:tc>
          <w:tcPr>
            <w:tcW w:w="1383" w:type="dxa"/>
            <w:tcBorders>
              <w:top w:val="single" w:color="auto" w:sz="4" w:space="0"/>
              <w:bottom w:val="single" w:color="auto" w:sz="4" w:space="0"/>
            </w:tcBorders>
            <w:vAlign w:val="center"/>
          </w:tcPr>
          <w:p>
            <w:pPr>
              <w:adjustRightInd w:val="0"/>
              <w:snapToGrid w:val="0"/>
              <w:jc w:val="center"/>
              <w:rPr>
                <w:rFonts w:ascii="宋体" w:hAnsi="宋体"/>
                <w:sz w:val="21"/>
              </w:rPr>
            </w:pPr>
            <w:r>
              <w:rPr>
                <w:rFonts w:hint="eastAsia" w:ascii="宋体" w:hAnsi="宋体"/>
                <w:sz w:val="21"/>
              </w:rPr>
              <w:t>1000</w:t>
            </w:r>
          </w:p>
        </w:tc>
        <w:tc>
          <w:tcPr>
            <w:tcW w:w="1383" w:type="dxa"/>
            <w:tcBorders>
              <w:top w:val="single" w:color="auto" w:sz="4" w:space="0"/>
              <w:bottom w:val="single" w:color="auto" w:sz="4" w:space="0"/>
            </w:tcBorders>
            <w:vAlign w:val="center"/>
          </w:tcPr>
          <w:p>
            <w:pPr>
              <w:adjustRightInd w:val="0"/>
              <w:snapToGrid w:val="0"/>
              <w:jc w:val="center"/>
              <w:rPr>
                <w:rFonts w:ascii="宋体" w:hAnsi="宋体"/>
                <w:sz w:val="21"/>
              </w:rPr>
            </w:pPr>
            <w:r>
              <w:rPr>
                <w:rFonts w:hint="eastAsia" w:ascii="宋体" w:hAnsi="宋体"/>
                <w:sz w:val="21"/>
              </w:rPr>
              <w:t>100%</w:t>
            </w:r>
          </w:p>
        </w:tc>
      </w:tr>
    </w:tbl>
    <w:p>
      <w:pPr>
        <w:adjustRightInd w:val="0"/>
        <w:snapToGrid w:val="0"/>
      </w:pPr>
    </w:p>
    <w:p>
      <w:pPr>
        <w:pStyle w:val="7"/>
        <w:keepNext/>
        <w:adjustRightInd w:val="0"/>
        <w:snapToGrid w:val="0"/>
        <w:jc w:val="center"/>
      </w:pPr>
      <w:r>
        <w:rPr>
          <w:rFonts w:hint="eastAsia"/>
        </w:rPr>
        <w:t>表2.3 分栏表</w:t>
      </w:r>
    </w:p>
    <w:tbl>
      <w:tblPr>
        <w:tblStyle w:val="15"/>
        <w:tblW w:w="0" w:type="auto"/>
        <w:tblInd w:w="1039"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86"/>
        <w:gridCol w:w="1386"/>
        <w:gridCol w:w="1386"/>
        <w:gridCol w:w="1386"/>
        <w:gridCol w:w="1386"/>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86" w:type="dxa"/>
            <w:tcBorders>
              <w:bottom w:val="single" w:color="auto" w:sz="4" w:space="0"/>
              <w:right w:val="nil"/>
            </w:tcBorders>
            <w:vAlign w:val="center"/>
          </w:tcPr>
          <w:p>
            <w:pPr>
              <w:adjustRightInd w:val="0"/>
              <w:snapToGrid w:val="0"/>
              <w:jc w:val="center"/>
              <w:rPr>
                <w:rFonts w:ascii="宋体" w:hAnsi="宋体"/>
                <w:sz w:val="21"/>
              </w:rPr>
            </w:pPr>
            <w:r>
              <w:rPr>
                <w:rFonts w:hint="eastAsia" w:ascii="宋体" w:hAnsi="宋体"/>
                <w:sz w:val="21"/>
              </w:rPr>
              <w:t>年度</w:t>
            </w:r>
          </w:p>
        </w:tc>
        <w:tc>
          <w:tcPr>
            <w:tcW w:w="1386" w:type="dxa"/>
            <w:tcBorders>
              <w:top w:val="single" w:color="auto" w:sz="4" w:space="0"/>
              <w:left w:val="nil"/>
              <w:bottom w:val="single" w:color="auto" w:sz="4" w:space="0"/>
            </w:tcBorders>
            <w:vAlign w:val="center"/>
          </w:tcPr>
          <w:p>
            <w:pPr>
              <w:adjustRightInd w:val="0"/>
              <w:snapToGrid w:val="0"/>
              <w:jc w:val="center"/>
              <w:rPr>
                <w:rFonts w:ascii="宋体" w:hAnsi="宋体"/>
                <w:sz w:val="21"/>
              </w:rPr>
            </w:pPr>
            <w:r>
              <w:rPr>
                <w:rFonts w:hint="eastAsia" w:ascii="宋体" w:hAnsi="宋体"/>
                <w:sz w:val="21"/>
              </w:rPr>
              <w:t>产品</w:t>
            </w:r>
          </w:p>
        </w:tc>
        <w:tc>
          <w:tcPr>
            <w:tcW w:w="1386" w:type="dxa"/>
            <w:tcBorders>
              <w:bottom w:val="single" w:color="auto" w:sz="4" w:space="0"/>
            </w:tcBorders>
            <w:vAlign w:val="center"/>
          </w:tcPr>
          <w:p>
            <w:pPr>
              <w:adjustRightInd w:val="0"/>
              <w:snapToGrid w:val="0"/>
              <w:jc w:val="center"/>
              <w:rPr>
                <w:rFonts w:ascii="宋体" w:hAnsi="宋体"/>
                <w:sz w:val="21"/>
              </w:rPr>
            </w:pPr>
            <w:r>
              <w:rPr>
                <w:rFonts w:hint="eastAsia" w:ascii="宋体" w:hAnsi="宋体"/>
                <w:sz w:val="21"/>
              </w:rPr>
              <w:t>产量</w:t>
            </w:r>
          </w:p>
        </w:tc>
        <w:tc>
          <w:tcPr>
            <w:tcW w:w="1386" w:type="dxa"/>
            <w:tcBorders>
              <w:bottom w:val="single" w:color="auto" w:sz="4" w:space="0"/>
            </w:tcBorders>
            <w:vAlign w:val="center"/>
          </w:tcPr>
          <w:p>
            <w:pPr>
              <w:adjustRightInd w:val="0"/>
              <w:snapToGrid w:val="0"/>
              <w:jc w:val="center"/>
              <w:rPr>
                <w:rFonts w:ascii="宋体" w:hAnsi="宋体"/>
                <w:sz w:val="21"/>
              </w:rPr>
            </w:pPr>
            <w:r>
              <w:rPr>
                <w:rFonts w:hint="eastAsia" w:ascii="宋体" w:hAnsi="宋体"/>
                <w:sz w:val="21"/>
              </w:rPr>
              <w:t>销量</w:t>
            </w:r>
          </w:p>
        </w:tc>
        <w:tc>
          <w:tcPr>
            <w:tcW w:w="1386" w:type="dxa"/>
            <w:tcBorders>
              <w:bottom w:val="single" w:color="auto" w:sz="4" w:space="0"/>
            </w:tcBorders>
            <w:vAlign w:val="center"/>
          </w:tcPr>
          <w:p>
            <w:pPr>
              <w:adjustRightInd w:val="0"/>
              <w:snapToGrid w:val="0"/>
              <w:jc w:val="center"/>
              <w:rPr>
                <w:rFonts w:ascii="宋体" w:hAnsi="宋体"/>
                <w:sz w:val="21"/>
              </w:rPr>
            </w:pPr>
            <w:r>
              <w:rPr>
                <w:rFonts w:hint="eastAsia" w:ascii="宋体" w:hAnsi="宋体"/>
                <w:sz w:val="21"/>
              </w:rPr>
              <w:t>产值</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0" w:hRule="atLeast"/>
        </w:trPr>
        <w:tc>
          <w:tcPr>
            <w:tcW w:w="1386" w:type="dxa"/>
            <w:vMerge w:val="restart"/>
            <w:tcBorders>
              <w:top w:val="single" w:color="auto" w:sz="4" w:space="0"/>
              <w:right w:val="nil"/>
            </w:tcBorders>
            <w:vAlign w:val="center"/>
          </w:tcPr>
          <w:p>
            <w:pPr>
              <w:adjustRightInd w:val="0"/>
              <w:snapToGrid w:val="0"/>
              <w:jc w:val="center"/>
              <w:rPr>
                <w:rFonts w:ascii="宋体" w:hAnsi="宋体"/>
                <w:sz w:val="21"/>
              </w:rPr>
            </w:pPr>
            <w:r>
              <w:rPr>
                <w:rFonts w:hint="eastAsia" w:ascii="宋体" w:hAnsi="宋体"/>
                <w:sz w:val="21"/>
              </w:rPr>
              <w:t>2004</w:t>
            </w:r>
          </w:p>
        </w:tc>
        <w:tc>
          <w:tcPr>
            <w:tcW w:w="1386" w:type="dxa"/>
            <w:tcBorders>
              <w:top w:val="single" w:color="auto" w:sz="4" w:space="0"/>
              <w:left w:val="nil"/>
              <w:bottom w:val="nil"/>
            </w:tcBorders>
            <w:vAlign w:val="center"/>
          </w:tcPr>
          <w:p>
            <w:pPr>
              <w:adjustRightInd w:val="0"/>
              <w:snapToGrid w:val="0"/>
              <w:jc w:val="center"/>
              <w:rPr>
                <w:rFonts w:ascii="宋体" w:hAnsi="宋体"/>
                <w:sz w:val="21"/>
              </w:rPr>
            </w:pPr>
            <w:r>
              <w:rPr>
                <w:rFonts w:hint="eastAsia" w:ascii="宋体" w:hAnsi="宋体"/>
                <w:sz w:val="21"/>
              </w:rPr>
              <w:t>手机</w:t>
            </w:r>
          </w:p>
        </w:tc>
        <w:tc>
          <w:tcPr>
            <w:tcW w:w="1386" w:type="dxa"/>
            <w:tcBorders>
              <w:top w:val="single" w:color="auto" w:sz="4" w:space="0"/>
            </w:tcBorders>
            <w:vAlign w:val="center"/>
          </w:tcPr>
          <w:p>
            <w:pPr>
              <w:adjustRightInd w:val="0"/>
              <w:snapToGrid w:val="0"/>
              <w:jc w:val="center"/>
              <w:rPr>
                <w:rFonts w:ascii="宋体" w:hAnsi="宋体"/>
                <w:sz w:val="21"/>
              </w:rPr>
            </w:pPr>
            <w:r>
              <w:rPr>
                <w:rFonts w:hint="eastAsia" w:ascii="宋体" w:hAnsi="宋体"/>
                <w:sz w:val="21"/>
              </w:rPr>
              <w:t>11000</w:t>
            </w:r>
          </w:p>
        </w:tc>
        <w:tc>
          <w:tcPr>
            <w:tcW w:w="1386" w:type="dxa"/>
            <w:tcBorders>
              <w:top w:val="single" w:color="auto" w:sz="4" w:space="0"/>
            </w:tcBorders>
            <w:vAlign w:val="center"/>
          </w:tcPr>
          <w:p>
            <w:pPr>
              <w:adjustRightInd w:val="0"/>
              <w:snapToGrid w:val="0"/>
              <w:jc w:val="center"/>
              <w:rPr>
                <w:rFonts w:ascii="宋体" w:hAnsi="宋体"/>
                <w:sz w:val="21"/>
              </w:rPr>
            </w:pPr>
            <w:r>
              <w:rPr>
                <w:rFonts w:hint="eastAsia" w:ascii="宋体" w:hAnsi="宋体"/>
                <w:sz w:val="21"/>
              </w:rPr>
              <w:t>10000</w:t>
            </w:r>
          </w:p>
        </w:tc>
        <w:tc>
          <w:tcPr>
            <w:tcW w:w="1386" w:type="dxa"/>
            <w:tcBorders>
              <w:top w:val="single" w:color="auto" w:sz="4" w:space="0"/>
            </w:tcBorders>
            <w:vAlign w:val="center"/>
          </w:tcPr>
          <w:p>
            <w:pPr>
              <w:adjustRightInd w:val="0"/>
              <w:snapToGrid w:val="0"/>
              <w:jc w:val="center"/>
              <w:rPr>
                <w:rFonts w:ascii="宋体" w:hAnsi="宋体"/>
                <w:sz w:val="21"/>
              </w:rPr>
            </w:pPr>
            <w:r>
              <w:rPr>
                <w:rFonts w:hint="eastAsia" w:ascii="宋体" w:hAnsi="宋体"/>
                <w:sz w:val="21"/>
              </w:rPr>
              <w:t>500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0" w:hRule="atLeast"/>
        </w:trPr>
        <w:tc>
          <w:tcPr>
            <w:tcW w:w="1386" w:type="dxa"/>
            <w:vMerge w:val="continue"/>
            <w:tcBorders>
              <w:bottom w:val="single" w:color="auto" w:sz="4" w:space="0"/>
              <w:right w:val="nil"/>
            </w:tcBorders>
            <w:vAlign w:val="center"/>
          </w:tcPr>
          <w:p>
            <w:pPr>
              <w:adjustRightInd w:val="0"/>
              <w:snapToGrid w:val="0"/>
              <w:jc w:val="center"/>
              <w:rPr>
                <w:rFonts w:ascii="宋体" w:hAnsi="宋体"/>
                <w:sz w:val="21"/>
              </w:rPr>
            </w:pPr>
          </w:p>
        </w:tc>
        <w:tc>
          <w:tcPr>
            <w:tcW w:w="1386" w:type="dxa"/>
            <w:tcBorders>
              <w:top w:val="nil"/>
              <w:left w:val="nil"/>
              <w:bottom w:val="single" w:color="auto" w:sz="4" w:space="0"/>
            </w:tcBorders>
            <w:vAlign w:val="center"/>
          </w:tcPr>
          <w:p>
            <w:pPr>
              <w:adjustRightInd w:val="0"/>
              <w:snapToGrid w:val="0"/>
              <w:jc w:val="center"/>
              <w:rPr>
                <w:rFonts w:ascii="宋体" w:hAnsi="宋体"/>
                <w:sz w:val="21"/>
              </w:rPr>
            </w:pPr>
            <w:r>
              <w:rPr>
                <w:rFonts w:hint="eastAsia" w:ascii="宋体" w:hAnsi="宋体"/>
                <w:sz w:val="21"/>
              </w:rPr>
              <w:t>计算机</w:t>
            </w:r>
          </w:p>
        </w:tc>
        <w:tc>
          <w:tcPr>
            <w:tcW w:w="1386" w:type="dxa"/>
            <w:tcBorders>
              <w:bottom w:val="single" w:color="auto" w:sz="4" w:space="0"/>
            </w:tcBorders>
            <w:vAlign w:val="center"/>
          </w:tcPr>
          <w:p>
            <w:pPr>
              <w:adjustRightInd w:val="0"/>
              <w:snapToGrid w:val="0"/>
              <w:jc w:val="center"/>
              <w:rPr>
                <w:rFonts w:ascii="宋体" w:hAnsi="宋体"/>
                <w:sz w:val="21"/>
              </w:rPr>
            </w:pPr>
            <w:r>
              <w:rPr>
                <w:rFonts w:hint="eastAsia" w:ascii="宋体" w:hAnsi="宋体"/>
                <w:sz w:val="21"/>
              </w:rPr>
              <w:t>1100</w:t>
            </w:r>
          </w:p>
        </w:tc>
        <w:tc>
          <w:tcPr>
            <w:tcW w:w="1386" w:type="dxa"/>
            <w:tcBorders>
              <w:bottom w:val="single" w:color="auto" w:sz="4" w:space="0"/>
            </w:tcBorders>
            <w:vAlign w:val="center"/>
          </w:tcPr>
          <w:p>
            <w:pPr>
              <w:adjustRightInd w:val="0"/>
              <w:snapToGrid w:val="0"/>
              <w:jc w:val="center"/>
              <w:rPr>
                <w:rFonts w:ascii="宋体" w:hAnsi="宋体"/>
                <w:sz w:val="21"/>
              </w:rPr>
            </w:pPr>
            <w:r>
              <w:rPr>
                <w:rFonts w:hint="eastAsia" w:ascii="宋体" w:hAnsi="宋体"/>
                <w:sz w:val="21"/>
              </w:rPr>
              <w:t>1000</w:t>
            </w:r>
          </w:p>
        </w:tc>
        <w:tc>
          <w:tcPr>
            <w:tcW w:w="1386" w:type="dxa"/>
            <w:tcBorders>
              <w:bottom w:val="single" w:color="auto" w:sz="4" w:space="0"/>
            </w:tcBorders>
            <w:vAlign w:val="center"/>
          </w:tcPr>
          <w:p>
            <w:pPr>
              <w:adjustRightInd w:val="0"/>
              <w:snapToGrid w:val="0"/>
              <w:jc w:val="center"/>
              <w:rPr>
                <w:rFonts w:ascii="宋体" w:hAnsi="宋体"/>
                <w:sz w:val="21"/>
              </w:rPr>
            </w:pPr>
            <w:r>
              <w:rPr>
                <w:rFonts w:hint="eastAsia" w:ascii="宋体" w:hAnsi="宋体"/>
                <w:sz w:val="21"/>
              </w:rPr>
              <w:t>280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0" w:hRule="atLeast"/>
        </w:trPr>
        <w:tc>
          <w:tcPr>
            <w:tcW w:w="1386" w:type="dxa"/>
            <w:vMerge w:val="restart"/>
            <w:tcBorders>
              <w:top w:val="single" w:color="auto" w:sz="4" w:space="0"/>
              <w:right w:val="nil"/>
            </w:tcBorders>
            <w:vAlign w:val="center"/>
          </w:tcPr>
          <w:p>
            <w:pPr>
              <w:adjustRightInd w:val="0"/>
              <w:snapToGrid w:val="0"/>
              <w:jc w:val="center"/>
              <w:rPr>
                <w:rFonts w:ascii="宋体" w:hAnsi="宋体"/>
                <w:sz w:val="21"/>
              </w:rPr>
            </w:pPr>
            <w:r>
              <w:rPr>
                <w:rFonts w:hint="eastAsia" w:ascii="宋体" w:hAnsi="宋体"/>
                <w:sz w:val="21"/>
              </w:rPr>
              <w:t>2005</w:t>
            </w:r>
          </w:p>
        </w:tc>
        <w:tc>
          <w:tcPr>
            <w:tcW w:w="1386" w:type="dxa"/>
            <w:tcBorders>
              <w:top w:val="single" w:color="auto" w:sz="4" w:space="0"/>
              <w:left w:val="nil"/>
              <w:bottom w:val="nil"/>
            </w:tcBorders>
            <w:vAlign w:val="center"/>
          </w:tcPr>
          <w:p>
            <w:pPr>
              <w:adjustRightInd w:val="0"/>
              <w:snapToGrid w:val="0"/>
              <w:jc w:val="center"/>
              <w:rPr>
                <w:rFonts w:ascii="宋体" w:hAnsi="宋体"/>
                <w:sz w:val="21"/>
              </w:rPr>
            </w:pPr>
            <w:r>
              <w:rPr>
                <w:rFonts w:hint="eastAsia" w:ascii="宋体" w:hAnsi="宋体"/>
                <w:sz w:val="21"/>
              </w:rPr>
              <w:t>手机</w:t>
            </w:r>
          </w:p>
        </w:tc>
        <w:tc>
          <w:tcPr>
            <w:tcW w:w="1386" w:type="dxa"/>
            <w:tcBorders>
              <w:top w:val="single" w:color="auto" w:sz="4" w:space="0"/>
            </w:tcBorders>
            <w:vAlign w:val="center"/>
          </w:tcPr>
          <w:p>
            <w:pPr>
              <w:adjustRightInd w:val="0"/>
              <w:snapToGrid w:val="0"/>
              <w:jc w:val="center"/>
              <w:rPr>
                <w:rFonts w:ascii="宋体" w:hAnsi="宋体"/>
                <w:sz w:val="21"/>
              </w:rPr>
            </w:pPr>
            <w:r>
              <w:rPr>
                <w:rFonts w:hint="eastAsia" w:ascii="宋体" w:hAnsi="宋体"/>
                <w:sz w:val="21"/>
              </w:rPr>
              <w:t>16000</w:t>
            </w:r>
          </w:p>
        </w:tc>
        <w:tc>
          <w:tcPr>
            <w:tcW w:w="1386" w:type="dxa"/>
            <w:tcBorders>
              <w:top w:val="single" w:color="auto" w:sz="4" w:space="0"/>
            </w:tcBorders>
            <w:vAlign w:val="center"/>
          </w:tcPr>
          <w:p>
            <w:pPr>
              <w:adjustRightInd w:val="0"/>
              <w:snapToGrid w:val="0"/>
              <w:jc w:val="center"/>
              <w:rPr>
                <w:rFonts w:ascii="宋体" w:hAnsi="宋体"/>
                <w:sz w:val="21"/>
              </w:rPr>
            </w:pPr>
            <w:r>
              <w:rPr>
                <w:rFonts w:hint="eastAsia" w:ascii="宋体" w:hAnsi="宋体"/>
                <w:sz w:val="21"/>
              </w:rPr>
              <w:t>13000</w:t>
            </w:r>
          </w:p>
        </w:tc>
        <w:tc>
          <w:tcPr>
            <w:tcW w:w="1386" w:type="dxa"/>
            <w:tcBorders>
              <w:top w:val="single" w:color="auto" w:sz="4" w:space="0"/>
            </w:tcBorders>
            <w:vAlign w:val="center"/>
          </w:tcPr>
          <w:p>
            <w:pPr>
              <w:adjustRightInd w:val="0"/>
              <w:snapToGrid w:val="0"/>
              <w:jc w:val="center"/>
              <w:rPr>
                <w:rFonts w:ascii="宋体" w:hAnsi="宋体"/>
                <w:sz w:val="21"/>
              </w:rPr>
            </w:pPr>
            <w:r>
              <w:rPr>
                <w:rFonts w:hint="eastAsia" w:ascii="宋体" w:hAnsi="宋体"/>
                <w:sz w:val="21"/>
              </w:rPr>
              <w:t>550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50" w:hRule="atLeast"/>
        </w:trPr>
        <w:tc>
          <w:tcPr>
            <w:tcW w:w="1386" w:type="dxa"/>
            <w:vMerge w:val="continue"/>
            <w:tcBorders>
              <w:bottom w:val="single" w:color="auto" w:sz="4" w:space="0"/>
              <w:right w:val="nil"/>
            </w:tcBorders>
            <w:vAlign w:val="center"/>
          </w:tcPr>
          <w:p>
            <w:pPr>
              <w:adjustRightInd w:val="0"/>
              <w:snapToGrid w:val="0"/>
              <w:jc w:val="center"/>
              <w:rPr>
                <w:rFonts w:ascii="宋体" w:hAnsi="宋体"/>
                <w:sz w:val="21"/>
              </w:rPr>
            </w:pPr>
          </w:p>
        </w:tc>
        <w:tc>
          <w:tcPr>
            <w:tcW w:w="1386" w:type="dxa"/>
            <w:tcBorders>
              <w:top w:val="nil"/>
              <w:left w:val="nil"/>
              <w:bottom w:val="single" w:color="auto" w:sz="4" w:space="0"/>
            </w:tcBorders>
            <w:vAlign w:val="center"/>
          </w:tcPr>
          <w:p>
            <w:pPr>
              <w:adjustRightInd w:val="0"/>
              <w:snapToGrid w:val="0"/>
              <w:jc w:val="center"/>
              <w:rPr>
                <w:rFonts w:ascii="宋体" w:hAnsi="宋体"/>
                <w:sz w:val="21"/>
              </w:rPr>
            </w:pPr>
            <w:r>
              <w:rPr>
                <w:rFonts w:hint="eastAsia" w:ascii="宋体" w:hAnsi="宋体"/>
                <w:sz w:val="21"/>
              </w:rPr>
              <w:t>计算机</w:t>
            </w:r>
          </w:p>
        </w:tc>
        <w:tc>
          <w:tcPr>
            <w:tcW w:w="1386" w:type="dxa"/>
            <w:tcBorders>
              <w:bottom w:val="single" w:color="auto" w:sz="4" w:space="0"/>
            </w:tcBorders>
            <w:vAlign w:val="center"/>
          </w:tcPr>
          <w:p>
            <w:pPr>
              <w:adjustRightInd w:val="0"/>
              <w:snapToGrid w:val="0"/>
              <w:jc w:val="center"/>
              <w:rPr>
                <w:rFonts w:ascii="宋体" w:hAnsi="宋体"/>
                <w:sz w:val="21"/>
              </w:rPr>
            </w:pPr>
            <w:r>
              <w:rPr>
                <w:rFonts w:hint="eastAsia" w:ascii="宋体" w:hAnsi="宋体"/>
                <w:sz w:val="21"/>
              </w:rPr>
              <w:t>2100</w:t>
            </w:r>
          </w:p>
        </w:tc>
        <w:tc>
          <w:tcPr>
            <w:tcW w:w="1386" w:type="dxa"/>
            <w:tcBorders>
              <w:bottom w:val="single" w:color="auto" w:sz="4" w:space="0"/>
            </w:tcBorders>
            <w:vAlign w:val="center"/>
          </w:tcPr>
          <w:p>
            <w:pPr>
              <w:adjustRightInd w:val="0"/>
              <w:snapToGrid w:val="0"/>
              <w:jc w:val="center"/>
              <w:rPr>
                <w:rFonts w:ascii="宋体" w:hAnsi="宋体"/>
                <w:sz w:val="21"/>
              </w:rPr>
            </w:pPr>
            <w:r>
              <w:rPr>
                <w:rFonts w:hint="eastAsia" w:ascii="宋体" w:hAnsi="宋体"/>
                <w:sz w:val="21"/>
              </w:rPr>
              <w:t>1500</w:t>
            </w:r>
          </w:p>
        </w:tc>
        <w:tc>
          <w:tcPr>
            <w:tcW w:w="1386" w:type="dxa"/>
            <w:tcBorders>
              <w:bottom w:val="single" w:color="auto" w:sz="4" w:space="0"/>
            </w:tcBorders>
            <w:vAlign w:val="center"/>
          </w:tcPr>
          <w:p>
            <w:pPr>
              <w:adjustRightInd w:val="0"/>
              <w:snapToGrid w:val="0"/>
              <w:jc w:val="center"/>
              <w:rPr>
                <w:rFonts w:ascii="宋体" w:hAnsi="宋体"/>
                <w:sz w:val="21"/>
              </w:rPr>
            </w:pPr>
            <w:r>
              <w:rPr>
                <w:rFonts w:hint="eastAsia" w:ascii="宋体" w:hAnsi="宋体"/>
                <w:sz w:val="21"/>
              </w:rPr>
              <w:t>320</w:t>
            </w:r>
          </w:p>
        </w:tc>
      </w:tr>
    </w:tbl>
    <w:p>
      <w:pPr>
        <w:adjustRightInd w:val="0"/>
        <w:snapToGrid w:val="0"/>
      </w:pPr>
    </w:p>
    <w:p>
      <w:pPr>
        <w:adjustRightInd w:val="0"/>
        <w:snapToGrid w:val="0"/>
        <w:ind w:firstLine="480" w:firstLineChars="200"/>
      </w:pPr>
      <w:r>
        <w:rPr>
          <w:rFonts w:hint="eastAsia"/>
        </w:rPr>
        <w:t>从表2.2和表2.3可以看出，公司销售情况……。</w:t>
      </w:r>
    </w:p>
    <w:p>
      <w:pPr>
        <w:pStyle w:val="4"/>
        <w:adjustRightInd w:val="0"/>
        <w:snapToGrid w:val="0"/>
        <w:spacing w:before="120"/>
      </w:pPr>
      <w:bookmarkStart w:id="27" w:name="_Toc482193364"/>
      <w:r>
        <w:rPr>
          <w:rFonts w:hint="eastAsia"/>
        </w:rPr>
        <w:t>2.2.2 表的格式描述</w:t>
      </w:r>
      <w:bookmarkEnd w:id="27"/>
    </w:p>
    <w:p>
      <w:pPr>
        <w:adjustRightInd w:val="0"/>
        <w:snapToGrid w:val="0"/>
        <w:ind w:firstLine="480" w:firstLineChars="200"/>
      </w:pPr>
      <w:r>
        <w:rPr>
          <w:rFonts w:hint="eastAsia"/>
        </w:rPr>
        <w:t>(1) 表的绘制方法</w:t>
      </w:r>
    </w:p>
    <w:p>
      <w:pPr>
        <w:adjustRightInd w:val="0"/>
        <w:snapToGrid w:val="0"/>
        <w:ind w:firstLine="480" w:firstLineChars="200"/>
      </w:pPr>
      <w:r>
        <w:rPr>
          <w:rFonts w:hint="eastAsia"/>
        </w:rPr>
        <w:t>表要用WORD绘制，不要粘贴。</w:t>
      </w:r>
    </w:p>
    <w:p>
      <w:pPr>
        <w:adjustRightInd w:val="0"/>
        <w:snapToGrid w:val="0"/>
        <w:ind w:firstLine="480" w:firstLineChars="200"/>
      </w:pPr>
      <w:r>
        <w:rPr>
          <w:rFonts w:hint="eastAsia"/>
        </w:rPr>
        <w:t>(2) 表的位置</w:t>
      </w:r>
    </w:p>
    <w:p>
      <w:pPr>
        <w:adjustRightInd w:val="0"/>
        <w:snapToGrid w:val="0"/>
        <w:ind w:firstLine="480" w:firstLineChars="200"/>
      </w:pPr>
      <w:r>
        <w:rPr>
          <w:rFonts w:hint="eastAsia" w:ascii="宋体" w:hAnsi="宋体"/>
        </w:rPr>
        <w:t xml:space="preserve">① </w:t>
      </w:r>
      <w:r>
        <w:rPr>
          <w:rFonts w:hint="eastAsia"/>
        </w:rPr>
        <w:t>表格居中排列。</w:t>
      </w:r>
    </w:p>
    <w:p>
      <w:pPr>
        <w:adjustRightInd w:val="0"/>
        <w:snapToGrid w:val="0"/>
        <w:ind w:firstLine="480" w:firstLineChars="200"/>
      </w:pPr>
      <w:r>
        <w:rPr>
          <w:rFonts w:hint="eastAsia" w:ascii="宋体" w:hAnsi="宋体"/>
        </w:rPr>
        <w:t xml:space="preserve">② </w:t>
      </w:r>
      <w:r>
        <w:rPr>
          <w:rFonts w:hint="eastAsia"/>
        </w:rPr>
        <w:t>表格与下文应留一行空格。</w:t>
      </w:r>
    </w:p>
    <w:p>
      <w:pPr>
        <w:adjustRightInd w:val="0"/>
        <w:snapToGrid w:val="0"/>
        <w:ind w:firstLine="480" w:firstLineChars="200"/>
      </w:pPr>
      <w:r>
        <w:rPr>
          <w:rFonts w:hint="eastAsia" w:ascii="宋体" w:hAnsi="宋体"/>
        </w:rPr>
        <w:t xml:space="preserve">③ </w:t>
      </w:r>
      <w:r>
        <w:rPr>
          <w:rFonts w:hint="eastAsia"/>
        </w:rPr>
        <w:t>表中若有附注，一律用阿拉伯数字和右半圆括号按顺序编排，如注1），附注写在表的下方。</w:t>
      </w:r>
    </w:p>
    <w:p>
      <w:pPr>
        <w:adjustRightInd w:val="0"/>
        <w:snapToGrid w:val="0"/>
        <w:ind w:firstLine="480" w:firstLineChars="200"/>
      </w:pPr>
      <w:r>
        <w:rPr>
          <w:rFonts w:hint="eastAsia"/>
        </w:rPr>
        <w:t>(3) 表的版式</w:t>
      </w:r>
    </w:p>
    <w:p>
      <w:pPr>
        <w:adjustRightInd w:val="0"/>
        <w:snapToGrid w:val="0"/>
        <w:ind w:firstLine="480" w:firstLineChars="200"/>
      </w:pPr>
      <w:r>
        <w:rPr>
          <w:rFonts w:hint="eastAsia" w:ascii="宋体" w:hAnsi="宋体"/>
        </w:rPr>
        <w:t>①</w:t>
      </w:r>
      <w:r>
        <w:rPr>
          <w:rFonts w:hint="eastAsia"/>
        </w:rPr>
        <w:t xml:space="preserve"> 表的大小尽量以一页的页面为限，不要超限，一旦超限要加续表。</w:t>
      </w:r>
    </w:p>
    <w:p>
      <w:pPr>
        <w:adjustRightInd w:val="0"/>
        <w:snapToGrid w:val="0"/>
        <w:ind w:firstLine="480" w:firstLineChars="200"/>
      </w:pPr>
      <w:r>
        <w:rPr>
          <w:rFonts w:hint="eastAsia"/>
        </w:rPr>
        <w:t>(4) 表名的写法</w:t>
      </w:r>
    </w:p>
    <w:p>
      <w:pPr>
        <w:adjustRightInd w:val="0"/>
        <w:snapToGrid w:val="0"/>
        <w:ind w:firstLine="480" w:firstLineChars="200"/>
      </w:pPr>
      <w:r>
        <w:rPr>
          <w:rFonts w:hint="eastAsia" w:ascii="宋体" w:hAnsi="宋体"/>
        </w:rPr>
        <w:t xml:space="preserve">① </w:t>
      </w:r>
      <w:r>
        <w:rPr>
          <w:rFonts w:hint="eastAsia"/>
        </w:rPr>
        <w:t>表名应当在表的上方并且居中。编号应分章编号，如表2.1、表2.2。</w:t>
      </w:r>
    </w:p>
    <w:p>
      <w:pPr>
        <w:adjustRightInd w:val="0"/>
        <w:snapToGrid w:val="0"/>
        <w:ind w:firstLine="480" w:firstLineChars="200"/>
      </w:pPr>
      <w:r>
        <w:rPr>
          <w:rFonts w:hint="eastAsia" w:ascii="宋体" w:hAnsi="宋体"/>
        </w:rPr>
        <w:t xml:space="preserve">② </w:t>
      </w:r>
      <w:r>
        <w:rPr>
          <w:rFonts w:hint="eastAsia"/>
        </w:rPr>
        <w:t>表名与上文留一空行。</w:t>
      </w:r>
    </w:p>
    <w:p>
      <w:pPr>
        <w:adjustRightInd w:val="0"/>
        <w:snapToGrid w:val="0"/>
        <w:ind w:firstLine="480" w:firstLineChars="200"/>
      </w:pPr>
      <w:r>
        <w:rPr>
          <w:rFonts w:hint="eastAsia" w:ascii="宋体" w:hAnsi="宋体"/>
        </w:rPr>
        <w:t xml:space="preserve">③ </w:t>
      </w:r>
      <w:r>
        <w:rPr>
          <w:rFonts w:hint="eastAsia"/>
        </w:rPr>
        <w:t>表及其名称要放在同一页中，不能跨接两页。</w:t>
      </w:r>
    </w:p>
    <w:p>
      <w:pPr>
        <w:adjustRightInd w:val="0"/>
        <w:snapToGrid w:val="0"/>
        <w:ind w:firstLine="480" w:firstLineChars="200"/>
      </w:pPr>
      <w:r>
        <w:rPr>
          <w:rFonts w:hint="eastAsia" w:ascii="宋体" w:hAnsi="宋体"/>
        </w:rPr>
        <w:t xml:space="preserve">④ </w:t>
      </w:r>
      <w:r>
        <w:rPr>
          <w:rFonts w:hint="eastAsia"/>
        </w:rPr>
        <w:t>表内文字全文统一，设置为宋体，五号。</w:t>
      </w:r>
    </w:p>
    <w:p>
      <w:pPr>
        <w:adjustRightInd w:val="0"/>
        <w:snapToGrid w:val="0"/>
        <w:ind w:firstLine="480" w:firstLineChars="200"/>
      </w:pPr>
      <w:r>
        <w:rPr>
          <w:rFonts w:hint="eastAsia" w:ascii="宋体" w:hAnsi="宋体"/>
        </w:rPr>
        <w:t xml:space="preserve">⑤ </w:t>
      </w:r>
      <w:r>
        <w:rPr>
          <w:rFonts w:hint="eastAsia"/>
        </w:rPr>
        <w:t>中文表名设置为黑体，五号，且居中。英文名称设置为Times New Roman，五号，且居中。</w:t>
      </w:r>
    </w:p>
    <w:p>
      <w:pPr>
        <w:pStyle w:val="3"/>
        <w:adjustRightInd w:val="0"/>
        <w:snapToGrid w:val="0"/>
        <w:spacing w:before="120"/>
      </w:pPr>
      <w:bookmarkStart w:id="28" w:name="_Toc482193365"/>
      <w:r>
        <w:rPr>
          <w:rFonts w:hint="eastAsia"/>
        </w:rPr>
        <w:t>2.3 公式的格式说明</w:t>
      </w:r>
      <w:bookmarkEnd w:id="28"/>
    </w:p>
    <w:p>
      <w:pPr>
        <w:pStyle w:val="4"/>
        <w:adjustRightInd w:val="0"/>
        <w:snapToGrid w:val="0"/>
        <w:spacing w:before="120"/>
      </w:pPr>
      <w:bookmarkStart w:id="29" w:name="_Toc482193366"/>
      <w:r>
        <w:rPr>
          <w:rFonts w:hint="eastAsia"/>
        </w:rPr>
        <w:t>2.3.1 公式的格式示例</w:t>
      </w:r>
      <w:bookmarkEnd w:id="29"/>
    </w:p>
    <w:p>
      <w:pPr>
        <w:adjustRightInd w:val="0"/>
        <w:snapToGrid w:val="0"/>
        <w:ind w:firstLine="480" w:firstLineChars="200"/>
        <w:rPr>
          <w:bCs/>
        </w:rPr>
      </w:pPr>
      <w:r>
        <w:rPr>
          <w:rFonts w:hint="eastAsia"/>
          <w:bCs/>
        </w:rPr>
        <w:t>由于一般的文献资料中所给出的载荷和抗力的统计参数主要为变异系数，为便于讨论，定义公</w:t>
      </w:r>
      <w:r>
        <w:rPr>
          <w:rFonts w:hint="eastAsia" w:ascii="宋体" w:hAnsi="宋体"/>
          <w:bCs/>
        </w:rPr>
        <w:t>式</w:t>
      </w:r>
      <w:r>
        <w:rPr>
          <w:rFonts w:hint="eastAsia"/>
          <w:bCs/>
        </w:rPr>
        <w:t>形式如下：</w:t>
      </w:r>
    </w:p>
    <w:p>
      <w:pPr>
        <w:adjustRightInd w:val="0"/>
        <w:snapToGrid w:val="0"/>
        <w:spacing w:before="120" w:beforeLines="50" w:after="120" w:afterLines="50"/>
        <w:jc w:val="center"/>
        <w:rPr>
          <w:rFonts w:ascii="宋体" w:hAnsi="宋体"/>
          <w:bCs/>
        </w:rPr>
      </w:pPr>
      <w:r>
        <w:rPr>
          <w:rFonts w:hint="eastAsia"/>
          <w:bCs/>
        </w:rPr>
        <w:t xml:space="preserve">                    </w:t>
      </w:r>
      <w:r>
        <w:rPr>
          <w:bCs/>
          <w:position w:val="-34"/>
        </w:rPr>
        <w:object>
          <v:shape id="_x0000_i1025" o:spt="75" type="#_x0000_t75" style="height:44.4pt;width:151.2pt;" o:ole="t" filled="f" o:preferrelative="t" stroked="f" coordsize="21600,21600">
            <v:path/>
            <v:fill on="f" focussize="0,0"/>
            <v:stroke on="f" joinstyle="miter"/>
            <v:imagedata r:id="rId23" o:title=""/>
            <o:lock v:ext="edit" aspectratio="t"/>
            <w10:wrap type="none"/>
            <w10:anchorlock/>
          </v:shape>
          <o:OLEObject Type="Embed" ProgID="Equation.3" ShapeID="_x0000_i1025" DrawAspect="Content" ObjectID="_1468075725" r:id="rId22">
            <o:LockedField>false</o:LockedField>
          </o:OLEObject>
        </w:object>
      </w:r>
      <w:r>
        <w:rPr>
          <w:rFonts w:hint="eastAsia"/>
          <w:bCs/>
        </w:rPr>
        <w:t xml:space="preserve">                     </w:t>
      </w:r>
      <w:r>
        <w:rPr>
          <w:bCs/>
        </w:rPr>
        <w:t>(2.1)</w:t>
      </w:r>
    </w:p>
    <w:p>
      <w:pPr>
        <w:adjustRightInd w:val="0"/>
        <w:snapToGrid w:val="0"/>
        <w:ind w:firstLine="480" w:firstLineChars="200"/>
      </w:pPr>
      <w:r>
        <w:rPr>
          <w:rFonts w:hint="eastAsia" w:ascii="宋体" w:hAnsi="宋体"/>
        </w:rPr>
        <w:t>其中，</w:t>
      </w:r>
      <w:r>
        <w:rPr>
          <w:rFonts w:hint="eastAsia" w:ascii="宋体" w:hAnsi="宋体"/>
          <w:i/>
          <w:iCs/>
        </w:rPr>
        <w:t>μ</w:t>
      </w:r>
      <w:r>
        <w:rPr>
          <w:rFonts w:ascii="宋体" w:hAnsi="宋体"/>
          <w:vertAlign w:val="subscript"/>
        </w:rPr>
        <w:t>R</w:t>
      </w:r>
      <w:r>
        <w:rPr>
          <w:rFonts w:hint="eastAsia" w:ascii="宋体" w:hAnsi="宋体"/>
        </w:rPr>
        <w:t>，</w:t>
      </w:r>
      <w:r>
        <w:rPr>
          <w:rFonts w:hint="eastAsia" w:ascii="宋体" w:hAnsi="宋体"/>
          <w:i/>
          <w:iCs/>
        </w:rPr>
        <w:t>μ</w:t>
      </w:r>
      <w:r>
        <w:rPr>
          <w:rFonts w:ascii="宋体" w:hAnsi="宋体"/>
          <w:vertAlign w:val="subscript"/>
        </w:rPr>
        <w:t>S</w:t>
      </w:r>
      <w:r>
        <w:rPr>
          <w:rFonts w:hint="eastAsia" w:ascii="宋体" w:hAnsi="宋体"/>
        </w:rPr>
        <w:t>分别为抗力和载荷效应的均值，</w:t>
      </w:r>
      <w:r>
        <w:rPr>
          <w:rFonts w:hint="eastAsia"/>
        </w:rPr>
        <w:t>……。</w:t>
      </w:r>
    </w:p>
    <w:p>
      <w:pPr>
        <w:pStyle w:val="4"/>
        <w:adjustRightInd w:val="0"/>
        <w:snapToGrid w:val="0"/>
        <w:spacing w:before="120"/>
      </w:pPr>
      <w:bookmarkStart w:id="30" w:name="_Toc482193367"/>
      <w:r>
        <w:rPr>
          <w:rFonts w:hint="eastAsia"/>
        </w:rPr>
        <w:t>2.3.2 公式的格式描述</w:t>
      </w:r>
      <w:bookmarkEnd w:id="30"/>
    </w:p>
    <w:p>
      <w:pPr>
        <w:adjustRightInd w:val="0"/>
        <w:snapToGrid w:val="0"/>
        <w:ind w:firstLine="480" w:firstLineChars="200"/>
      </w:pPr>
      <w:r>
        <w:rPr>
          <w:rFonts w:hint="eastAsia"/>
        </w:rPr>
        <w:t>(1) 公式居中；</w:t>
      </w:r>
    </w:p>
    <w:p>
      <w:pPr>
        <w:adjustRightInd w:val="0"/>
        <w:snapToGrid w:val="0"/>
        <w:ind w:firstLine="480" w:firstLineChars="200"/>
      </w:pPr>
      <w:r>
        <w:rPr>
          <w:rFonts w:hint="eastAsia"/>
        </w:rPr>
        <w:t>(2) 公式序号应按章编号，公式编号在行末列出，如</w:t>
      </w:r>
      <w:r>
        <w:rPr>
          <w:rFonts w:hint="eastAsia"/>
          <w:bCs/>
        </w:rPr>
        <w:t>(2.1)、(2.2)；</w:t>
      </w:r>
    </w:p>
    <w:p>
      <w:pPr>
        <w:adjustRightInd w:val="0"/>
        <w:snapToGrid w:val="0"/>
        <w:ind w:firstLine="480" w:firstLineChars="200"/>
      </w:pPr>
      <w:r>
        <w:rPr>
          <w:rFonts w:hint="eastAsia"/>
        </w:rPr>
        <w:t>(3) 公式位置：公式之间及上下文间设置半行间距或者6磅，作者可根据情况适当调整，以保证格式协调和美观。</w:t>
      </w:r>
    </w:p>
    <w:p>
      <w:pPr>
        <w:pStyle w:val="3"/>
        <w:adjustRightInd w:val="0"/>
        <w:snapToGrid w:val="0"/>
        <w:spacing w:before="120"/>
      </w:pPr>
      <w:bookmarkStart w:id="31" w:name="_Toc482193368"/>
      <w:r>
        <w:rPr>
          <w:rFonts w:hint="eastAsia"/>
        </w:rPr>
        <w:t>2.4 参考文献的格式说明</w:t>
      </w:r>
      <w:bookmarkEnd w:id="31"/>
    </w:p>
    <w:p>
      <w:pPr>
        <w:pStyle w:val="4"/>
        <w:adjustRightInd w:val="0"/>
        <w:snapToGrid w:val="0"/>
        <w:spacing w:before="120"/>
      </w:pPr>
      <w:bookmarkStart w:id="32" w:name="_Toc482193369"/>
      <w:r>
        <w:rPr>
          <w:rFonts w:hint="eastAsia"/>
        </w:rPr>
        <w:t>2.4.1 参考文献在正文中引用的示例</w:t>
      </w:r>
      <w:bookmarkEnd w:id="32"/>
    </w:p>
    <w:p>
      <w:pPr>
        <w:adjustRightInd w:val="0"/>
        <w:snapToGrid w:val="0"/>
        <w:ind w:firstLine="480" w:firstLineChars="200"/>
      </w:pPr>
      <w:r>
        <w:rPr>
          <w:rFonts w:hint="eastAsia"/>
        </w:rPr>
        <w:t>关于主题法的起源众说不一。国内有人认为“主题法检索体系的形式和发展开始于1856年英国克雷斯塔多罗(C</w:t>
      </w:r>
      <w:r>
        <w:t>restadoro</w:t>
      </w:r>
      <w:r>
        <w:rPr>
          <w:rFonts w:hint="eastAsia"/>
        </w:rPr>
        <w:t>)的《图书馆编制目录技术》一书”，“国外最早采用主题法来组织目录索引的是杜威十进分类法的相关主题索引……”</w:t>
      </w:r>
      <w:r>
        <w:rPr>
          <w:rFonts w:hint="eastAsia"/>
          <w:vertAlign w:val="superscript"/>
        </w:rPr>
        <w:t>[1]</w:t>
      </w:r>
      <w:r>
        <w:rPr>
          <w:rFonts w:hint="eastAsia"/>
        </w:rPr>
        <w:t>。也有人认出为“美国的贝加逊·富兰克林出借图书馆第一个使用了主题法”</w:t>
      </w:r>
      <w:r>
        <w:rPr>
          <w:rFonts w:hint="eastAsia"/>
          <w:vertAlign w:val="superscript"/>
        </w:rPr>
        <w:t>[2-4]</w:t>
      </w:r>
      <w:r>
        <w:rPr>
          <w:rFonts w:hint="eastAsia"/>
        </w:rPr>
        <w:t>。</w:t>
      </w:r>
    </w:p>
    <w:p>
      <w:pPr>
        <w:pStyle w:val="4"/>
        <w:adjustRightInd w:val="0"/>
        <w:snapToGrid w:val="0"/>
        <w:spacing w:before="120"/>
      </w:pPr>
      <w:bookmarkStart w:id="33" w:name="_Toc482193370"/>
      <w:r>
        <w:rPr>
          <w:rFonts w:hint="eastAsia"/>
        </w:rPr>
        <w:t>2.4.2 参考文献在正文中引用的书写格式</w:t>
      </w:r>
      <w:bookmarkEnd w:id="33"/>
    </w:p>
    <w:p>
      <w:pPr>
        <w:adjustRightInd w:val="0"/>
        <w:snapToGrid w:val="0"/>
        <w:ind w:firstLine="480" w:firstLineChars="200"/>
      </w:pPr>
      <w:r>
        <w:rPr>
          <w:rFonts w:hint="eastAsia"/>
        </w:rPr>
        <w:t>引用的文献在正文中用方括号和阿拉伯数字按顺序以右上角标形式标注在引用处。</w:t>
      </w:r>
    </w:p>
    <w:p>
      <w:pPr>
        <w:pStyle w:val="4"/>
        <w:adjustRightInd w:val="0"/>
        <w:snapToGrid w:val="0"/>
        <w:spacing w:before="120"/>
      </w:pPr>
      <w:bookmarkStart w:id="34" w:name="_Toc482193371"/>
      <w:r>
        <w:rPr>
          <w:rFonts w:hint="eastAsia"/>
        </w:rPr>
        <w:t>2.4.3 参考文献的编排格式</w:t>
      </w:r>
      <w:bookmarkEnd w:id="34"/>
    </w:p>
    <w:p>
      <w:pPr>
        <w:adjustRightInd w:val="0"/>
        <w:snapToGrid w:val="0"/>
        <w:ind w:firstLine="480" w:firstLineChars="200"/>
      </w:pPr>
      <w:r>
        <w:rPr>
          <w:rFonts w:hint="eastAsia"/>
        </w:rPr>
        <w:t>（1）连续出版物</w:t>
      </w:r>
    </w:p>
    <w:p>
      <w:pPr>
        <w:adjustRightInd w:val="0"/>
        <w:snapToGrid w:val="0"/>
        <w:ind w:firstLine="480" w:firstLineChars="200"/>
      </w:pPr>
      <w:r>
        <w:rPr>
          <w:rFonts w:hint="eastAsia"/>
        </w:rPr>
        <w:t>［序号］ 作者姓名．文献题名［J］．刊名，出版年份，卷号(期号)：起止页码．</w:t>
      </w:r>
    </w:p>
    <w:p>
      <w:pPr>
        <w:adjustRightInd w:val="0"/>
        <w:snapToGrid w:val="0"/>
        <w:ind w:firstLine="480" w:firstLineChars="200"/>
      </w:pPr>
      <w:r>
        <w:rPr>
          <w:rFonts w:hint="eastAsia"/>
        </w:rPr>
        <w:t>例如：［1］袁庆龙，候文义．Ni-P合金镀层组织形貌及显微硬度研究［J］．太原理工大学学报，2001，32(1)：51-53.</w:t>
      </w:r>
    </w:p>
    <w:p>
      <w:pPr>
        <w:adjustRightInd w:val="0"/>
        <w:snapToGrid w:val="0"/>
        <w:ind w:firstLine="480" w:firstLineChars="200"/>
      </w:pPr>
      <w:r>
        <w:rPr>
          <w:rFonts w:hint="eastAsia"/>
        </w:rPr>
        <w:t>（2）专著</w:t>
      </w:r>
    </w:p>
    <w:p>
      <w:pPr>
        <w:adjustRightInd w:val="0"/>
        <w:snapToGrid w:val="0"/>
        <w:ind w:firstLine="480" w:firstLineChars="200"/>
      </w:pPr>
      <w:r>
        <w:rPr>
          <w:rFonts w:hint="eastAsia"/>
        </w:rPr>
        <w:t>1）国内著作：［序号］ 作者姓名．文献题名［M］．出版地：出版者，出版年：起止页码．</w:t>
      </w:r>
    </w:p>
    <w:p>
      <w:pPr>
        <w:adjustRightInd w:val="0"/>
        <w:snapToGrid w:val="0"/>
        <w:ind w:firstLine="480" w:firstLineChars="200"/>
      </w:pPr>
      <w:r>
        <w:rPr>
          <w:rFonts w:hint="eastAsia"/>
        </w:rPr>
        <w:t>例如：［3］刘国钧，王连成．图书馆史研究［M］．北京：高等教育出版社，1979：15-18，31．</w:t>
      </w:r>
    </w:p>
    <w:p>
      <w:pPr>
        <w:adjustRightInd w:val="0"/>
        <w:snapToGrid w:val="0"/>
        <w:ind w:firstLine="480" w:firstLineChars="200"/>
      </w:pPr>
      <w:r>
        <w:rPr>
          <w:rFonts w:hint="eastAsia"/>
        </w:rPr>
        <w:t>2）译著：作者姓名. 著作名[M]. 译者姓名，译.出版地：出版社，出版年：起止页码．</w:t>
      </w:r>
    </w:p>
    <w:p>
      <w:pPr>
        <w:adjustRightInd w:val="0"/>
        <w:snapToGrid w:val="0"/>
        <w:ind w:firstLine="480" w:firstLineChars="200"/>
      </w:pPr>
      <w:r>
        <w:rPr>
          <w:rFonts w:hint="eastAsia"/>
        </w:rPr>
        <w:t>例：[3] 福克纳. 喧哗与骚动[M].李文俊，译.上海：上海译文出版社，1984：17-25．</w:t>
      </w:r>
    </w:p>
    <w:p>
      <w:pPr>
        <w:adjustRightInd w:val="0"/>
        <w:snapToGrid w:val="0"/>
        <w:ind w:firstLine="480" w:firstLineChars="200"/>
      </w:pPr>
      <w:r>
        <w:rPr>
          <w:rFonts w:hint="eastAsia"/>
        </w:rPr>
        <w:t>（3）论文集</w:t>
      </w:r>
    </w:p>
    <w:p>
      <w:pPr>
        <w:adjustRightInd w:val="0"/>
        <w:snapToGrid w:val="0"/>
        <w:ind w:firstLine="480" w:firstLineChars="200"/>
      </w:pPr>
      <w:r>
        <w:rPr>
          <w:rFonts w:hint="eastAsia"/>
        </w:rPr>
        <w:t>［序号］ 作者姓名．文献题名[C] ．出版地：出版者，出版年：起止页码．</w:t>
      </w:r>
    </w:p>
    <w:p>
      <w:pPr>
        <w:adjustRightInd w:val="0"/>
        <w:snapToGrid w:val="0"/>
        <w:ind w:firstLine="480" w:firstLineChars="200"/>
      </w:pPr>
      <w:r>
        <w:rPr>
          <w:rFonts w:hint="eastAsia"/>
        </w:rPr>
        <w:t>例如：［6］孙品一．科技编辑学论文集(2)[C］．北京：北京师范大学出版社，1998：10-22．</w:t>
      </w:r>
    </w:p>
    <w:p>
      <w:pPr>
        <w:adjustRightInd w:val="0"/>
        <w:snapToGrid w:val="0"/>
        <w:ind w:firstLine="480" w:firstLineChars="200"/>
      </w:pPr>
      <w:r>
        <w:rPr>
          <w:rFonts w:hint="eastAsia"/>
        </w:rPr>
        <w:t>（4）学位论文</w:t>
      </w:r>
    </w:p>
    <w:p>
      <w:pPr>
        <w:adjustRightInd w:val="0"/>
        <w:snapToGrid w:val="0"/>
        <w:ind w:firstLine="480" w:firstLineChars="200"/>
      </w:pPr>
      <w:r>
        <w:rPr>
          <w:rFonts w:hint="eastAsia"/>
        </w:rPr>
        <w:t>［序号］主要责任者．文献题名［D］．保存地：保存单位，年份．</w:t>
      </w:r>
    </w:p>
    <w:p>
      <w:pPr>
        <w:adjustRightInd w:val="0"/>
        <w:snapToGrid w:val="0"/>
        <w:ind w:firstLine="480" w:firstLineChars="200"/>
      </w:pPr>
      <w:r>
        <w:rPr>
          <w:rFonts w:hint="eastAsia"/>
        </w:rPr>
        <w:t>例如：［7］张和生．地质力学系统理论［D］．太原：太原理工大学，1998．</w:t>
      </w:r>
    </w:p>
    <w:p>
      <w:pPr>
        <w:adjustRightInd w:val="0"/>
        <w:snapToGrid w:val="0"/>
        <w:ind w:firstLine="480" w:firstLineChars="200"/>
      </w:pPr>
      <w:r>
        <w:rPr>
          <w:rFonts w:hint="eastAsia"/>
        </w:rPr>
        <w:t>（5）报告</w:t>
      </w:r>
    </w:p>
    <w:p>
      <w:pPr>
        <w:adjustRightInd w:val="0"/>
        <w:snapToGrid w:val="0"/>
        <w:ind w:firstLine="480" w:firstLineChars="200"/>
      </w:pPr>
      <w:r>
        <w:rPr>
          <w:rFonts w:hint="eastAsia"/>
        </w:rPr>
        <w:t xml:space="preserve">［序号］主要责任者．文献题名［R］．报告地：报告会主办单位，年份． </w:t>
      </w:r>
    </w:p>
    <w:p>
      <w:pPr>
        <w:adjustRightInd w:val="0"/>
        <w:snapToGrid w:val="0"/>
        <w:ind w:firstLine="480" w:firstLineChars="200"/>
      </w:pPr>
      <w:r>
        <w:rPr>
          <w:rFonts w:hint="eastAsia"/>
        </w:rPr>
        <w:t>例如：［9］冯西桥．核反应堆压力容器的LBB分析［R］.北京：清华大学核能技术设计研究院，1997．</w:t>
      </w:r>
    </w:p>
    <w:p>
      <w:pPr>
        <w:adjustRightInd w:val="0"/>
        <w:snapToGrid w:val="0"/>
        <w:ind w:firstLine="480" w:firstLineChars="200"/>
      </w:pPr>
      <w:r>
        <w:rPr>
          <w:rFonts w:hint="eastAsia"/>
        </w:rPr>
        <w:t>（6）报纸文章</w:t>
      </w:r>
    </w:p>
    <w:p>
      <w:pPr>
        <w:adjustRightInd w:val="0"/>
        <w:snapToGrid w:val="0"/>
        <w:ind w:firstLine="480" w:firstLineChars="200"/>
      </w:pPr>
      <w:r>
        <w:rPr>
          <w:rFonts w:hint="eastAsia"/>
        </w:rPr>
        <w:t>［序号］主要责任者．文献题名[N]．报纸名，出版日期(版次)．</w:t>
      </w:r>
    </w:p>
    <w:p>
      <w:pPr>
        <w:adjustRightInd w:val="0"/>
        <w:snapToGrid w:val="0"/>
        <w:ind w:firstLine="480" w:firstLineChars="200"/>
      </w:pPr>
      <w:r>
        <w:rPr>
          <w:rFonts w:hint="eastAsia"/>
        </w:rPr>
        <w:t>例如：［13］谢希德．创造学习的思路[N]．人民日报，1998-12-25(10)．</w:t>
      </w:r>
    </w:p>
    <w:p>
      <w:pPr>
        <w:adjustRightInd w:val="0"/>
        <w:snapToGrid w:val="0"/>
        <w:ind w:firstLine="480" w:firstLineChars="200"/>
      </w:pPr>
      <w:r>
        <w:rPr>
          <w:rFonts w:hint="eastAsia"/>
        </w:rPr>
        <w:t>（7）电子文献</w:t>
      </w:r>
    </w:p>
    <w:p>
      <w:pPr>
        <w:adjustRightInd w:val="0"/>
        <w:snapToGrid w:val="0"/>
        <w:ind w:firstLine="480" w:firstLineChars="200"/>
      </w:pPr>
      <w:r>
        <w:rPr>
          <w:rFonts w:hint="eastAsia"/>
        </w:rPr>
        <w:t>[序号] 主要责任者．电子文献题名［文献类型标志/载体类型标识］．电子文献的出版或可获得地址，发表或更新的日期/引用日期(任选)．（注：尽可能不用网络文献；若用，必须标注原文出处）</w:t>
      </w:r>
    </w:p>
    <w:p>
      <w:pPr>
        <w:adjustRightInd w:val="0"/>
        <w:snapToGrid w:val="0"/>
        <w:ind w:firstLine="480" w:firstLineChars="200"/>
      </w:pPr>
      <w:r>
        <w:rPr>
          <w:rFonts w:hint="eastAsia"/>
        </w:rPr>
        <w:t>例如：[21] 王明亮．中国学术期刊标准化数据库系统工程的［EB/OL］．</w:t>
      </w:r>
    </w:p>
    <w:p>
      <w:pPr>
        <w:adjustRightInd w:val="0"/>
        <w:snapToGrid w:val="0"/>
        <w:ind w:firstLine="480" w:firstLineChars="200"/>
      </w:pPr>
      <w:r>
        <w:rPr>
          <w:rFonts w:hint="eastAsia"/>
        </w:rPr>
        <w:t>http://</w:t>
      </w:r>
      <w:r>
        <w:rPr>
          <w:rFonts w:hint="eastAsia"/>
          <w:lang w:eastAsia="zh-CN"/>
        </w:rPr>
        <w:t xml:space="preserve">www.*****.cn </w:t>
      </w:r>
      <w:r>
        <w:rPr>
          <w:rFonts w:hint="eastAsia"/>
        </w:rPr>
        <w:t>/pub/wml.txt/980810-2.html,1998-08-16/1998-10-04．</w:t>
      </w:r>
    </w:p>
    <w:p>
      <w:pPr>
        <w:adjustRightInd w:val="0"/>
        <w:snapToGrid w:val="0"/>
        <w:ind w:firstLine="480" w:firstLineChars="200"/>
      </w:pPr>
      <w:r>
        <w:rPr>
          <w:rFonts w:hint="eastAsia"/>
        </w:rPr>
        <w:t>注：[M/CD]---光盘图书   [DB/MT]---磁带数据库   [CP/DK]---磁盘软件</w:t>
      </w:r>
    </w:p>
    <w:p>
      <w:pPr>
        <w:adjustRightInd w:val="0"/>
        <w:snapToGrid w:val="0"/>
        <w:ind w:firstLine="480" w:firstLineChars="200"/>
      </w:pPr>
      <w:r>
        <w:rPr>
          <w:rFonts w:hint="eastAsia"/>
        </w:rPr>
        <w:t xml:space="preserve"> [J/OL]---网上期刊    [DB/OL]---网上数据库   [EB/OL]---网上电子公告</w:t>
      </w:r>
    </w:p>
    <w:p>
      <w:pPr>
        <w:pStyle w:val="7"/>
        <w:keepNext/>
        <w:adjustRightInd w:val="0"/>
        <w:snapToGrid w:val="0"/>
        <w:jc w:val="center"/>
      </w:pPr>
      <w:r>
        <w:rPr>
          <w:rFonts w:hint="eastAsia"/>
        </w:rPr>
        <w:t>表2</w:t>
      </w:r>
      <w:r>
        <w:t>.4 参考文献类型标志</w:t>
      </w:r>
    </w:p>
    <w:tbl>
      <w:tblPr>
        <w:tblStyle w:val="15"/>
        <w:tblW w:w="6237"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6"/>
        <w:gridCol w:w="797"/>
        <w:gridCol w:w="708"/>
        <w:gridCol w:w="851"/>
        <w:gridCol w:w="709"/>
        <w:gridCol w:w="708"/>
        <w:gridCol w:w="709"/>
        <w:gridCol w:w="709"/>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1046" w:type="dxa"/>
            <w:tcBorders>
              <w:top w:val="single" w:color="auto" w:sz="4" w:space="0"/>
              <w:bottom w:val="single" w:color="auto" w:sz="4" w:space="0"/>
            </w:tcBorders>
            <w:vAlign w:val="center"/>
          </w:tcPr>
          <w:p>
            <w:pPr>
              <w:pStyle w:val="19"/>
              <w:adjustRightInd w:val="0"/>
              <w:snapToGrid w:val="0"/>
              <w:spacing w:before="0" w:beforeAutospacing="0" w:after="0" w:afterAutospacing="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参考文献类型</w:t>
            </w:r>
          </w:p>
        </w:tc>
        <w:tc>
          <w:tcPr>
            <w:tcW w:w="797" w:type="dxa"/>
            <w:tcBorders>
              <w:top w:val="single" w:color="auto" w:sz="4" w:space="0"/>
              <w:bottom w:val="single" w:color="auto" w:sz="4" w:space="0"/>
            </w:tcBorders>
            <w:vAlign w:val="center"/>
          </w:tcPr>
          <w:p>
            <w:pPr>
              <w:pStyle w:val="19"/>
              <w:adjustRightInd w:val="0"/>
              <w:snapToGrid w:val="0"/>
              <w:spacing w:before="0" w:beforeAutospacing="0" w:after="0" w:afterAutospacing="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期刊文章</w:t>
            </w:r>
          </w:p>
        </w:tc>
        <w:tc>
          <w:tcPr>
            <w:tcW w:w="708" w:type="dxa"/>
            <w:tcBorders>
              <w:top w:val="single" w:color="auto" w:sz="4" w:space="0"/>
              <w:bottom w:val="single" w:color="auto" w:sz="4" w:space="0"/>
            </w:tcBorders>
            <w:vAlign w:val="center"/>
          </w:tcPr>
          <w:p>
            <w:pPr>
              <w:pStyle w:val="19"/>
              <w:adjustRightInd w:val="0"/>
              <w:snapToGrid w:val="0"/>
              <w:spacing w:before="0" w:beforeAutospacing="0" w:after="0" w:afterAutospacing="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专著</w:t>
            </w:r>
          </w:p>
        </w:tc>
        <w:tc>
          <w:tcPr>
            <w:tcW w:w="851" w:type="dxa"/>
            <w:tcBorders>
              <w:top w:val="single" w:color="auto" w:sz="4" w:space="0"/>
              <w:bottom w:val="single" w:color="auto" w:sz="4" w:space="0"/>
            </w:tcBorders>
            <w:vAlign w:val="center"/>
          </w:tcPr>
          <w:p>
            <w:pPr>
              <w:pStyle w:val="19"/>
              <w:adjustRightInd w:val="0"/>
              <w:snapToGrid w:val="0"/>
              <w:spacing w:before="0" w:beforeAutospacing="0" w:after="0" w:afterAutospacing="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论文集</w:t>
            </w:r>
          </w:p>
        </w:tc>
        <w:tc>
          <w:tcPr>
            <w:tcW w:w="709" w:type="dxa"/>
            <w:tcBorders>
              <w:top w:val="single" w:color="auto" w:sz="4" w:space="0"/>
              <w:bottom w:val="single" w:color="auto" w:sz="4" w:space="0"/>
            </w:tcBorders>
            <w:vAlign w:val="center"/>
          </w:tcPr>
          <w:p>
            <w:pPr>
              <w:pStyle w:val="19"/>
              <w:adjustRightInd w:val="0"/>
              <w:snapToGrid w:val="0"/>
              <w:spacing w:before="0" w:beforeAutospacing="0" w:after="0" w:afterAutospacing="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学位论文</w:t>
            </w:r>
          </w:p>
        </w:tc>
        <w:tc>
          <w:tcPr>
            <w:tcW w:w="708" w:type="dxa"/>
            <w:tcBorders>
              <w:top w:val="single" w:color="auto" w:sz="4" w:space="0"/>
              <w:bottom w:val="single" w:color="auto" w:sz="4" w:space="0"/>
            </w:tcBorders>
            <w:vAlign w:val="center"/>
          </w:tcPr>
          <w:p>
            <w:pPr>
              <w:pStyle w:val="19"/>
              <w:adjustRightInd w:val="0"/>
              <w:snapToGrid w:val="0"/>
              <w:spacing w:before="0" w:beforeAutospacing="0" w:after="0" w:afterAutospacing="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报纸文章</w:t>
            </w:r>
          </w:p>
        </w:tc>
        <w:tc>
          <w:tcPr>
            <w:tcW w:w="709" w:type="dxa"/>
            <w:tcBorders>
              <w:top w:val="single" w:color="auto" w:sz="4" w:space="0"/>
              <w:bottom w:val="single" w:color="auto" w:sz="4" w:space="0"/>
            </w:tcBorders>
            <w:vAlign w:val="center"/>
          </w:tcPr>
          <w:p>
            <w:pPr>
              <w:pStyle w:val="19"/>
              <w:adjustRightInd w:val="0"/>
              <w:snapToGrid w:val="0"/>
              <w:spacing w:before="0" w:beforeAutospacing="0" w:after="0" w:afterAutospacing="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报告</w:t>
            </w:r>
          </w:p>
        </w:tc>
        <w:tc>
          <w:tcPr>
            <w:tcW w:w="709" w:type="dxa"/>
            <w:tcBorders>
              <w:top w:val="single" w:color="auto" w:sz="4" w:space="0"/>
              <w:bottom w:val="single" w:color="auto" w:sz="4" w:space="0"/>
            </w:tcBorders>
            <w:vAlign w:val="center"/>
          </w:tcPr>
          <w:p>
            <w:pPr>
              <w:pStyle w:val="19"/>
              <w:adjustRightInd w:val="0"/>
              <w:snapToGrid w:val="0"/>
              <w:spacing w:before="0" w:beforeAutospacing="0" w:after="0" w:afterAutospacing="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其他文献</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1046" w:type="dxa"/>
            <w:tcBorders>
              <w:top w:val="single" w:color="auto" w:sz="4" w:space="0"/>
            </w:tcBorders>
            <w:vAlign w:val="center"/>
          </w:tcPr>
          <w:p>
            <w:pPr>
              <w:pStyle w:val="19"/>
              <w:adjustRightInd w:val="0"/>
              <w:snapToGrid w:val="0"/>
              <w:spacing w:before="0" w:beforeAutospacing="0" w:after="0" w:afterAutospacing="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类型标志</w:t>
            </w:r>
          </w:p>
        </w:tc>
        <w:tc>
          <w:tcPr>
            <w:tcW w:w="797" w:type="dxa"/>
            <w:tcBorders>
              <w:top w:val="single" w:color="auto" w:sz="4" w:space="0"/>
            </w:tcBorders>
            <w:vAlign w:val="center"/>
          </w:tcPr>
          <w:p>
            <w:pPr>
              <w:pStyle w:val="19"/>
              <w:adjustRightInd w:val="0"/>
              <w:snapToGrid w:val="0"/>
              <w:spacing w:before="0" w:beforeAutospacing="0" w:after="0" w:afterAutospacing="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kern w:val="2"/>
                <w:sz w:val="21"/>
                <w:szCs w:val="21"/>
              </w:rPr>
              <w:t>J</w:t>
            </w:r>
          </w:p>
        </w:tc>
        <w:tc>
          <w:tcPr>
            <w:tcW w:w="708" w:type="dxa"/>
            <w:tcBorders>
              <w:top w:val="single" w:color="auto" w:sz="4" w:space="0"/>
            </w:tcBorders>
            <w:vAlign w:val="center"/>
          </w:tcPr>
          <w:p>
            <w:pPr>
              <w:pStyle w:val="19"/>
              <w:adjustRightInd w:val="0"/>
              <w:snapToGrid w:val="0"/>
              <w:spacing w:before="0" w:beforeAutospacing="0" w:after="0" w:afterAutospacing="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kern w:val="2"/>
                <w:sz w:val="21"/>
                <w:szCs w:val="21"/>
              </w:rPr>
              <w:t>M</w:t>
            </w:r>
          </w:p>
        </w:tc>
        <w:tc>
          <w:tcPr>
            <w:tcW w:w="851" w:type="dxa"/>
            <w:tcBorders>
              <w:top w:val="single" w:color="auto" w:sz="4" w:space="0"/>
            </w:tcBorders>
            <w:vAlign w:val="center"/>
          </w:tcPr>
          <w:p>
            <w:pPr>
              <w:pStyle w:val="19"/>
              <w:adjustRightInd w:val="0"/>
              <w:snapToGrid w:val="0"/>
              <w:spacing w:before="0" w:beforeAutospacing="0" w:after="0" w:afterAutospacing="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kern w:val="2"/>
                <w:sz w:val="21"/>
                <w:szCs w:val="21"/>
              </w:rPr>
              <w:t>C</w:t>
            </w:r>
          </w:p>
        </w:tc>
        <w:tc>
          <w:tcPr>
            <w:tcW w:w="709" w:type="dxa"/>
            <w:tcBorders>
              <w:top w:val="single" w:color="auto" w:sz="4" w:space="0"/>
            </w:tcBorders>
            <w:vAlign w:val="center"/>
          </w:tcPr>
          <w:p>
            <w:pPr>
              <w:pStyle w:val="19"/>
              <w:adjustRightInd w:val="0"/>
              <w:snapToGrid w:val="0"/>
              <w:spacing w:before="0" w:beforeAutospacing="0" w:after="0" w:afterAutospacing="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kern w:val="2"/>
                <w:sz w:val="21"/>
                <w:szCs w:val="21"/>
              </w:rPr>
              <w:t>D</w:t>
            </w:r>
          </w:p>
        </w:tc>
        <w:tc>
          <w:tcPr>
            <w:tcW w:w="708" w:type="dxa"/>
            <w:tcBorders>
              <w:top w:val="single" w:color="auto" w:sz="4" w:space="0"/>
            </w:tcBorders>
            <w:vAlign w:val="center"/>
          </w:tcPr>
          <w:p>
            <w:pPr>
              <w:pStyle w:val="19"/>
              <w:adjustRightInd w:val="0"/>
              <w:snapToGrid w:val="0"/>
              <w:spacing w:before="0" w:beforeAutospacing="0" w:after="0" w:afterAutospacing="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kern w:val="2"/>
                <w:sz w:val="21"/>
                <w:szCs w:val="21"/>
              </w:rPr>
              <w:t>N</w:t>
            </w:r>
          </w:p>
        </w:tc>
        <w:tc>
          <w:tcPr>
            <w:tcW w:w="709" w:type="dxa"/>
            <w:tcBorders>
              <w:top w:val="single" w:color="auto" w:sz="4" w:space="0"/>
            </w:tcBorders>
            <w:vAlign w:val="center"/>
          </w:tcPr>
          <w:p>
            <w:pPr>
              <w:pStyle w:val="19"/>
              <w:adjustRightInd w:val="0"/>
              <w:snapToGrid w:val="0"/>
              <w:spacing w:before="0" w:beforeAutospacing="0" w:after="0" w:afterAutospacing="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kern w:val="2"/>
                <w:sz w:val="21"/>
                <w:szCs w:val="21"/>
              </w:rPr>
              <w:t>R</w:t>
            </w:r>
          </w:p>
        </w:tc>
        <w:tc>
          <w:tcPr>
            <w:tcW w:w="709" w:type="dxa"/>
            <w:tcBorders>
              <w:top w:val="single" w:color="auto" w:sz="4" w:space="0"/>
            </w:tcBorders>
            <w:vAlign w:val="center"/>
          </w:tcPr>
          <w:p>
            <w:pPr>
              <w:pStyle w:val="19"/>
              <w:adjustRightInd w:val="0"/>
              <w:snapToGrid w:val="0"/>
              <w:spacing w:before="0" w:beforeAutospacing="0" w:after="0" w:afterAutospacing="0"/>
              <w:jc w:val="center"/>
              <w:rPr>
                <w:rFonts w:ascii="Times New Roman" w:hAnsi="Times New Roman" w:cs="Times New Roman" w:eastAsiaTheme="minorEastAsia"/>
                <w:color w:val="auto"/>
                <w:sz w:val="21"/>
                <w:szCs w:val="21"/>
              </w:rPr>
            </w:pPr>
            <w:r>
              <w:rPr>
                <w:rFonts w:ascii="Times New Roman" w:hAnsi="Times New Roman" w:cs="Times New Roman" w:eastAsiaTheme="minorEastAsia"/>
                <w:color w:val="auto"/>
                <w:kern w:val="2"/>
                <w:sz w:val="21"/>
                <w:szCs w:val="21"/>
              </w:rPr>
              <w:t>Z</w:t>
            </w:r>
          </w:p>
        </w:tc>
      </w:tr>
    </w:tbl>
    <w:p>
      <w:pPr>
        <w:adjustRightInd w:val="0"/>
        <w:snapToGrid w:val="0"/>
      </w:pPr>
    </w:p>
    <w:p>
      <w:pPr>
        <w:pStyle w:val="4"/>
        <w:adjustRightInd w:val="0"/>
        <w:snapToGrid w:val="0"/>
        <w:spacing w:before="120"/>
      </w:pPr>
      <w:bookmarkStart w:id="35" w:name="_Toc482193372"/>
      <w:r>
        <w:rPr>
          <w:rFonts w:hint="eastAsia"/>
        </w:rPr>
        <w:t>2.4.4 参考文献的书写格式示例</w:t>
      </w:r>
      <w:bookmarkEnd w:id="35"/>
    </w:p>
    <w:p>
      <w:pPr>
        <w:adjustRightInd w:val="0"/>
        <w:snapToGrid w:val="0"/>
        <w:ind w:firstLine="480" w:firstLineChars="200"/>
        <w:rPr>
          <w:rFonts w:hAnsi="宋体"/>
        </w:rPr>
      </w:pPr>
      <w:r>
        <w:rPr>
          <w:rFonts w:hint="eastAsia" w:hAnsi="宋体"/>
        </w:rPr>
        <w:t>参考文献书写示例请见“参考文献”部分。</w:t>
      </w:r>
    </w:p>
    <w:p>
      <w:pPr>
        <w:pStyle w:val="3"/>
        <w:adjustRightInd w:val="0"/>
        <w:snapToGrid w:val="0"/>
        <w:spacing w:before="120"/>
      </w:pPr>
      <w:bookmarkStart w:id="36" w:name="_Toc482193373"/>
      <w:r>
        <w:rPr>
          <w:rFonts w:hint="eastAsia"/>
        </w:rPr>
        <w:t>2.5 量和单位的使用</w:t>
      </w:r>
      <w:bookmarkEnd w:id="36"/>
    </w:p>
    <w:p>
      <w:pPr>
        <w:pStyle w:val="4"/>
        <w:adjustRightInd w:val="0"/>
        <w:snapToGrid w:val="0"/>
        <w:spacing w:before="120"/>
      </w:pPr>
      <w:bookmarkStart w:id="37" w:name="_Toc482193374"/>
      <w:r>
        <w:rPr>
          <w:rFonts w:hint="eastAsia"/>
        </w:rPr>
        <w:t>2.5.1 使用方法</w:t>
      </w:r>
      <w:bookmarkEnd w:id="37"/>
    </w:p>
    <w:p>
      <w:pPr>
        <w:adjustRightInd w:val="0"/>
        <w:snapToGrid w:val="0"/>
        <w:ind w:firstLine="480" w:firstLineChars="200"/>
        <w:rPr>
          <w:rFonts w:hAnsi="宋体"/>
        </w:rPr>
      </w:pPr>
      <w:r>
        <w:rPr>
          <w:rFonts w:hint="eastAsia" w:hAnsi="宋体"/>
        </w:rPr>
        <w:t>(1) 必须符合国家标准规定，不得使用已废弃的单位，如高斯(</w:t>
      </w:r>
      <w:r>
        <w:rPr>
          <w:rFonts w:hAnsi="宋体"/>
        </w:rPr>
        <w:t>G</w:t>
      </w:r>
      <w:r>
        <w:rPr>
          <w:rFonts w:hint="eastAsia" w:hAnsi="宋体"/>
        </w:rPr>
        <w:t>和</w:t>
      </w:r>
      <w:r>
        <w:rPr>
          <w:rFonts w:hAnsi="宋体"/>
        </w:rPr>
        <w:t>Gg</w:t>
      </w:r>
      <w:r>
        <w:rPr>
          <w:rFonts w:hint="eastAsia" w:hAnsi="宋体"/>
        </w:rPr>
        <w:t>) ﹑亩﹑克分子浓度（</w:t>
      </w:r>
      <w:r>
        <w:rPr>
          <w:rFonts w:hAnsi="宋体"/>
        </w:rPr>
        <w:t>M</w:t>
      </w:r>
      <w:r>
        <w:rPr>
          <w:rFonts w:hint="eastAsia" w:hAnsi="宋体"/>
        </w:rPr>
        <w:t>）﹑当量能度（</w:t>
      </w:r>
      <w:r>
        <w:rPr>
          <w:rFonts w:hAnsi="宋体"/>
        </w:rPr>
        <w:t>N</w:t>
      </w:r>
      <w:r>
        <w:rPr>
          <w:rFonts w:hint="eastAsia" w:hAnsi="宋体"/>
        </w:rPr>
        <w:t>）等。</w:t>
      </w:r>
    </w:p>
    <w:p>
      <w:pPr>
        <w:adjustRightInd w:val="0"/>
        <w:snapToGrid w:val="0"/>
        <w:ind w:firstLine="480" w:firstLineChars="200"/>
      </w:pPr>
      <w:r>
        <w:rPr>
          <w:rFonts w:hint="eastAsia" w:hAnsi="宋体"/>
        </w:rPr>
        <w:t>(2) 量和单位不用中文名称，而用国家标准中规定的符号表示。</w:t>
      </w:r>
    </w:p>
    <w:p>
      <w:pPr>
        <w:pStyle w:val="4"/>
        <w:adjustRightInd w:val="0"/>
        <w:snapToGrid w:val="0"/>
        <w:spacing w:before="120"/>
      </w:pPr>
      <w:bookmarkStart w:id="38" w:name="_Toc482193375"/>
      <w:r>
        <w:rPr>
          <w:rFonts w:hint="eastAsia"/>
        </w:rPr>
        <w:t>2.5.2 中华人民共和国法定计量单位</w:t>
      </w:r>
      <w:bookmarkEnd w:id="38"/>
    </w:p>
    <w:p>
      <w:pPr>
        <w:adjustRightInd w:val="0"/>
        <w:snapToGrid w:val="0"/>
        <w:ind w:firstLine="480" w:firstLineChars="200"/>
      </w:pPr>
      <w:r>
        <w:rPr>
          <w:rFonts w:hint="eastAsia"/>
        </w:rPr>
        <w:t>中华人民共和国法定计量单位如表2.4至表2.8所示。</w:t>
      </w:r>
    </w:p>
    <w:p>
      <w:pPr>
        <w:adjustRightInd w:val="0"/>
        <w:snapToGrid w:val="0"/>
      </w:pPr>
    </w:p>
    <w:p>
      <w:pPr>
        <w:pStyle w:val="7"/>
        <w:keepNext/>
        <w:adjustRightInd w:val="0"/>
        <w:snapToGrid w:val="0"/>
        <w:jc w:val="center"/>
      </w:pPr>
      <w:r>
        <w:rPr>
          <w:rFonts w:hint="eastAsia"/>
        </w:rPr>
        <w:t>表2.</w:t>
      </w:r>
      <w:r>
        <w:t>5</w:t>
      </w:r>
      <w:r>
        <w:rPr>
          <w:rFonts w:hint="eastAsia"/>
        </w:rPr>
        <w:t xml:space="preserve"> 国际单位制的辅助单位</w:t>
      </w:r>
    </w:p>
    <w:tbl>
      <w:tblPr>
        <w:tblStyle w:val="15"/>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379"/>
        <w:gridCol w:w="2379"/>
        <w:gridCol w:w="238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379" w:type="dxa"/>
            <w:tcBorders>
              <w:bottom w:val="single" w:color="auto" w:sz="4" w:space="0"/>
              <w:right w:val="nil"/>
            </w:tcBorders>
            <w:vAlign w:val="center"/>
          </w:tcPr>
          <w:p>
            <w:pPr>
              <w:adjustRightInd w:val="0"/>
              <w:snapToGrid w:val="0"/>
              <w:spacing w:line="240" w:lineRule="auto"/>
              <w:jc w:val="center"/>
              <w:rPr>
                <w:rFonts w:ascii="宋体" w:hAnsi="宋体"/>
                <w:bCs/>
                <w:sz w:val="21"/>
                <w:szCs w:val="21"/>
              </w:rPr>
            </w:pPr>
            <w:r>
              <w:rPr>
                <w:rFonts w:hint="eastAsia" w:ascii="宋体" w:hAnsi="宋体"/>
                <w:bCs/>
                <w:sz w:val="21"/>
                <w:szCs w:val="21"/>
              </w:rPr>
              <w:t>量的名称</w:t>
            </w:r>
          </w:p>
        </w:tc>
        <w:tc>
          <w:tcPr>
            <w:tcW w:w="2379" w:type="dxa"/>
            <w:tcBorders>
              <w:left w:val="nil"/>
              <w:bottom w:val="single" w:color="auto" w:sz="4" w:space="0"/>
              <w:right w:val="nil"/>
            </w:tcBorders>
            <w:vAlign w:val="center"/>
          </w:tcPr>
          <w:p>
            <w:pPr>
              <w:adjustRightInd w:val="0"/>
              <w:snapToGrid w:val="0"/>
              <w:spacing w:line="240" w:lineRule="auto"/>
              <w:jc w:val="center"/>
              <w:rPr>
                <w:rFonts w:ascii="宋体" w:hAnsi="宋体"/>
                <w:bCs/>
                <w:sz w:val="21"/>
                <w:szCs w:val="21"/>
              </w:rPr>
            </w:pPr>
            <w:r>
              <w:rPr>
                <w:rFonts w:hint="eastAsia" w:ascii="宋体" w:hAnsi="宋体"/>
                <w:bCs/>
                <w:sz w:val="21"/>
                <w:szCs w:val="21"/>
              </w:rPr>
              <w:t>单位名称</w:t>
            </w:r>
          </w:p>
        </w:tc>
        <w:tc>
          <w:tcPr>
            <w:tcW w:w="2380" w:type="dxa"/>
            <w:tcBorders>
              <w:left w:val="nil"/>
              <w:bottom w:val="single" w:color="auto" w:sz="4" w:space="0"/>
            </w:tcBorders>
            <w:vAlign w:val="center"/>
          </w:tcPr>
          <w:p>
            <w:pPr>
              <w:adjustRightInd w:val="0"/>
              <w:snapToGrid w:val="0"/>
              <w:spacing w:line="240" w:lineRule="auto"/>
              <w:jc w:val="center"/>
              <w:rPr>
                <w:rFonts w:ascii="宋体" w:hAnsi="宋体"/>
                <w:bCs/>
                <w:sz w:val="21"/>
                <w:szCs w:val="21"/>
              </w:rPr>
            </w:pPr>
            <w:r>
              <w:rPr>
                <w:rFonts w:hint="eastAsia" w:ascii="宋体" w:hAnsi="宋体"/>
                <w:bCs/>
                <w:sz w:val="21"/>
                <w:szCs w:val="21"/>
              </w:rPr>
              <w:t>单位符号</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379" w:type="dxa"/>
            <w:tcBorders>
              <w:bottom w:val="nil"/>
              <w:right w:val="nil"/>
            </w:tcBorders>
            <w:vAlign w:val="center"/>
          </w:tcPr>
          <w:p>
            <w:pPr>
              <w:adjustRightInd w:val="0"/>
              <w:snapToGrid w:val="0"/>
              <w:spacing w:line="240" w:lineRule="auto"/>
              <w:jc w:val="center"/>
              <w:rPr>
                <w:rFonts w:ascii="宋体" w:hAnsi="宋体"/>
                <w:bCs/>
                <w:sz w:val="21"/>
                <w:szCs w:val="21"/>
              </w:rPr>
            </w:pPr>
            <w:r>
              <w:rPr>
                <w:rFonts w:hint="eastAsia" w:ascii="宋体" w:hAnsi="宋体"/>
                <w:bCs/>
                <w:sz w:val="21"/>
                <w:szCs w:val="21"/>
              </w:rPr>
              <w:t>平面角</w:t>
            </w:r>
          </w:p>
        </w:tc>
        <w:tc>
          <w:tcPr>
            <w:tcW w:w="2379" w:type="dxa"/>
            <w:tcBorders>
              <w:left w:val="nil"/>
              <w:bottom w:val="nil"/>
              <w:right w:val="nil"/>
            </w:tcBorders>
            <w:vAlign w:val="center"/>
          </w:tcPr>
          <w:p>
            <w:pPr>
              <w:adjustRightInd w:val="0"/>
              <w:snapToGrid w:val="0"/>
              <w:spacing w:line="240" w:lineRule="auto"/>
              <w:jc w:val="center"/>
              <w:rPr>
                <w:rFonts w:ascii="宋体" w:hAnsi="宋体"/>
                <w:bCs/>
                <w:sz w:val="21"/>
                <w:szCs w:val="21"/>
              </w:rPr>
            </w:pPr>
            <w:r>
              <w:rPr>
                <w:rFonts w:hint="eastAsia" w:ascii="宋体" w:hAnsi="宋体"/>
                <w:bCs/>
                <w:sz w:val="21"/>
                <w:szCs w:val="21"/>
              </w:rPr>
              <w:t>弧度</w:t>
            </w:r>
          </w:p>
        </w:tc>
        <w:tc>
          <w:tcPr>
            <w:tcW w:w="2380" w:type="dxa"/>
            <w:tcBorders>
              <w:left w:val="nil"/>
              <w:bottom w:val="nil"/>
            </w:tcBorders>
            <w:vAlign w:val="center"/>
          </w:tcPr>
          <w:p>
            <w:pPr>
              <w:adjustRightInd w:val="0"/>
              <w:snapToGrid w:val="0"/>
              <w:spacing w:line="240" w:lineRule="auto"/>
              <w:jc w:val="center"/>
              <w:rPr>
                <w:rFonts w:ascii="宋体" w:hAnsi="宋体"/>
                <w:bCs/>
                <w:sz w:val="21"/>
                <w:szCs w:val="21"/>
              </w:rPr>
            </w:pPr>
            <w:r>
              <w:rPr>
                <w:rFonts w:hint="eastAsia" w:ascii="宋体" w:hAnsi="宋体"/>
                <w:bCs/>
                <w:sz w:val="21"/>
                <w:szCs w:val="21"/>
              </w:rPr>
              <w:t>rad</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379" w:type="dxa"/>
            <w:tcBorders>
              <w:top w:val="nil"/>
              <w:right w:val="nil"/>
            </w:tcBorders>
            <w:vAlign w:val="center"/>
          </w:tcPr>
          <w:p>
            <w:pPr>
              <w:adjustRightInd w:val="0"/>
              <w:snapToGrid w:val="0"/>
              <w:spacing w:line="240" w:lineRule="auto"/>
              <w:jc w:val="center"/>
              <w:rPr>
                <w:rFonts w:ascii="宋体" w:hAnsi="宋体"/>
                <w:bCs/>
                <w:sz w:val="21"/>
                <w:szCs w:val="21"/>
              </w:rPr>
            </w:pPr>
            <w:r>
              <w:rPr>
                <w:rFonts w:hint="eastAsia" w:ascii="宋体" w:hAnsi="宋体"/>
                <w:bCs/>
                <w:sz w:val="21"/>
                <w:szCs w:val="21"/>
              </w:rPr>
              <w:t>立体角</w:t>
            </w:r>
          </w:p>
        </w:tc>
        <w:tc>
          <w:tcPr>
            <w:tcW w:w="2379" w:type="dxa"/>
            <w:tcBorders>
              <w:top w:val="nil"/>
              <w:left w:val="nil"/>
              <w:right w:val="nil"/>
            </w:tcBorders>
            <w:vAlign w:val="center"/>
          </w:tcPr>
          <w:p>
            <w:pPr>
              <w:adjustRightInd w:val="0"/>
              <w:snapToGrid w:val="0"/>
              <w:spacing w:line="240" w:lineRule="auto"/>
              <w:jc w:val="center"/>
              <w:rPr>
                <w:rFonts w:ascii="宋体" w:hAnsi="宋体"/>
                <w:bCs/>
                <w:sz w:val="21"/>
                <w:szCs w:val="21"/>
              </w:rPr>
            </w:pPr>
            <w:r>
              <w:rPr>
                <w:rFonts w:hint="eastAsia" w:ascii="宋体" w:hAnsi="宋体"/>
                <w:bCs/>
                <w:sz w:val="21"/>
                <w:szCs w:val="21"/>
              </w:rPr>
              <w:t>球面度</w:t>
            </w:r>
          </w:p>
        </w:tc>
        <w:tc>
          <w:tcPr>
            <w:tcW w:w="2380" w:type="dxa"/>
            <w:tcBorders>
              <w:top w:val="nil"/>
              <w:left w:val="nil"/>
            </w:tcBorders>
            <w:vAlign w:val="center"/>
          </w:tcPr>
          <w:p>
            <w:pPr>
              <w:adjustRightInd w:val="0"/>
              <w:snapToGrid w:val="0"/>
              <w:spacing w:line="240" w:lineRule="auto"/>
              <w:jc w:val="center"/>
              <w:rPr>
                <w:rFonts w:ascii="宋体" w:hAnsi="宋体"/>
                <w:bCs/>
                <w:sz w:val="21"/>
                <w:szCs w:val="21"/>
              </w:rPr>
            </w:pPr>
            <w:r>
              <w:rPr>
                <w:rFonts w:hint="eastAsia" w:ascii="宋体" w:hAnsi="宋体"/>
                <w:bCs/>
                <w:sz w:val="21"/>
                <w:szCs w:val="21"/>
              </w:rPr>
              <w:t>sr</w:t>
            </w:r>
          </w:p>
        </w:tc>
      </w:tr>
    </w:tbl>
    <w:p>
      <w:pPr>
        <w:adjustRightInd w:val="0"/>
        <w:snapToGrid w:val="0"/>
      </w:pPr>
    </w:p>
    <w:p>
      <w:pPr>
        <w:pStyle w:val="7"/>
        <w:keepNext/>
        <w:adjustRightInd w:val="0"/>
        <w:snapToGrid w:val="0"/>
        <w:jc w:val="center"/>
      </w:pPr>
      <w:r>
        <w:rPr>
          <w:rFonts w:hint="eastAsia"/>
        </w:rPr>
        <w:t>表2.</w:t>
      </w:r>
      <w:r>
        <w:t>6</w:t>
      </w:r>
      <w:r>
        <w:rPr>
          <w:rFonts w:hint="eastAsia"/>
        </w:rPr>
        <w:t xml:space="preserve"> 国际单位制中具有专门名称的导出单位</w:t>
      </w:r>
    </w:p>
    <w:tbl>
      <w:tblPr>
        <w:tblStyle w:val="15"/>
        <w:tblW w:w="7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6"/>
        <w:gridCol w:w="1596"/>
        <w:gridCol w:w="1196"/>
        <w:gridCol w:w="1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596" w:type="dxa"/>
            <w:tcBorders>
              <w:left w:val="nil"/>
              <w:bottom w:val="single" w:color="auto" w:sz="4" w:space="0"/>
              <w:right w:val="nil"/>
            </w:tcBorders>
            <w:vAlign w:val="center"/>
          </w:tcPr>
          <w:p>
            <w:pPr>
              <w:adjustRightInd w:val="0"/>
              <w:snapToGrid w:val="0"/>
              <w:spacing w:line="240" w:lineRule="auto"/>
              <w:jc w:val="center"/>
              <w:rPr>
                <w:bCs/>
                <w:sz w:val="21"/>
                <w:szCs w:val="21"/>
              </w:rPr>
            </w:pPr>
            <w:r>
              <w:rPr>
                <w:bCs/>
                <w:sz w:val="21"/>
                <w:szCs w:val="21"/>
              </w:rPr>
              <w:t>量的名称</w:t>
            </w:r>
          </w:p>
        </w:tc>
        <w:tc>
          <w:tcPr>
            <w:tcW w:w="1596" w:type="dxa"/>
            <w:tcBorders>
              <w:left w:val="nil"/>
              <w:bottom w:val="single" w:color="auto" w:sz="4" w:space="0"/>
              <w:right w:val="nil"/>
            </w:tcBorders>
            <w:vAlign w:val="center"/>
          </w:tcPr>
          <w:p>
            <w:pPr>
              <w:adjustRightInd w:val="0"/>
              <w:snapToGrid w:val="0"/>
              <w:spacing w:line="240" w:lineRule="auto"/>
              <w:jc w:val="center"/>
              <w:rPr>
                <w:bCs/>
                <w:sz w:val="21"/>
                <w:szCs w:val="21"/>
              </w:rPr>
            </w:pPr>
            <w:r>
              <w:rPr>
                <w:bCs/>
                <w:sz w:val="21"/>
                <w:szCs w:val="21"/>
              </w:rPr>
              <w:t>单位名称</w:t>
            </w:r>
          </w:p>
        </w:tc>
        <w:tc>
          <w:tcPr>
            <w:tcW w:w="1196" w:type="dxa"/>
            <w:tcBorders>
              <w:left w:val="nil"/>
              <w:bottom w:val="single" w:color="auto" w:sz="4" w:space="0"/>
              <w:right w:val="nil"/>
            </w:tcBorders>
            <w:vAlign w:val="center"/>
          </w:tcPr>
          <w:p>
            <w:pPr>
              <w:adjustRightInd w:val="0"/>
              <w:snapToGrid w:val="0"/>
              <w:spacing w:line="240" w:lineRule="auto"/>
              <w:jc w:val="center"/>
              <w:rPr>
                <w:bCs/>
                <w:sz w:val="21"/>
                <w:szCs w:val="21"/>
              </w:rPr>
            </w:pPr>
            <w:r>
              <w:rPr>
                <w:bCs/>
                <w:sz w:val="21"/>
                <w:szCs w:val="21"/>
              </w:rPr>
              <w:t>单位符号</w:t>
            </w:r>
          </w:p>
        </w:tc>
        <w:tc>
          <w:tcPr>
            <w:tcW w:w="1691" w:type="dxa"/>
            <w:tcBorders>
              <w:left w:val="nil"/>
              <w:bottom w:val="single" w:color="auto" w:sz="4" w:space="0"/>
              <w:right w:val="nil"/>
            </w:tcBorders>
            <w:vAlign w:val="center"/>
          </w:tcPr>
          <w:p>
            <w:pPr>
              <w:adjustRightInd w:val="0"/>
              <w:snapToGrid w:val="0"/>
              <w:spacing w:line="240" w:lineRule="auto"/>
              <w:jc w:val="center"/>
              <w:rPr>
                <w:bCs/>
                <w:sz w:val="21"/>
                <w:szCs w:val="21"/>
              </w:rPr>
            </w:pPr>
            <w:r>
              <w:rPr>
                <w:bCs/>
                <w:sz w:val="21"/>
                <w:szCs w:val="21"/>
              </w:rPr>
              <w:t>其他表示式例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596" w:type="dxa"/>
            <w:tcBorders>
              <w:left w:val="nil"/>
              <w:bottom w:val="nil"/>
              <w:right w:val="nil"/>
            </w:tcBorders>
            <w:vAlign w:val="center"/>
          </w:tcPr>
          <w:p>
            <w:pPr>
              <w:adjustRightInd w:val="0"/>
              <w:snapToGrid w:val="0"/>
              <w:spacing w:line="240" w:lineRule="auto"/>
              <w:jc w:val="center"/>
              <w:rPr>
                <w:bCs/>
                <w:sz w:val="21"/>
                <w:szCs w:val="21"/>
              </w:rPr>
            </w:pPr>
            <w:r>
              <w:rPr>
                <w:bCs/>
                <w:sz w:val="21"/>
                <w:szCs w:val="21"/>
              </w:rPr>
              <w:t>频率</w:t>
            </w:r>
          </w:p>
        </w:tc>
        <w:tc>
          <w:tcPr>
            <w:tcW w:w="1596" w:type="dxa"/>
            <w:tcBorders>
              <w:left w:val="nil"/>
              <w:bottom w:val="nil"/>
              <w:right w:val="nil"/>
            </w:tcBorders>
            <w:vAlign w:val="center"/>
          </w:tcPr>
          <w:p>
            <w:pPr>
              <w:adjustRightInd w:val="0"/>
              <w:snapToGrid w:val="0"/>
              <w:spacing w:line="240" w:lineRule="auto"/>
              <w:jc w:val="center"/>
              <w:rPr>
                <w:bCs/>
                <w:sz w:val="21"/>
                <w:szCs w:val="21"/>
              </w:rPr>
            </w:pPr>
            <w:r>
              <w:rPr>
                <w:bCs/>
                <w:sz w:val="21"/>
                <w:szCs w:val="21"/>
              </w:rPr>
              <w:t>赫［兹］</w:t>
            </w:r>
          </w:p>
        </w:tc>
        <w:tc>
          <w:tcPr>
            <w:tcW w:w="1196" w:type="dxa"/>
            <w:tcBorders>
              <w:left w:val="nil"/>
              <w:bottom w:val="nil"/>
              <w:right w:val="nil"/>
            </w:tcBorders>
            <w:vAlign w:val="center"/>
          </w:tcPr>
          <w:p>
            <w:pPr>
              <w:adjustRightInd w:val="0"/>
              <w:snapToGrid w:val="0"/>
              <w:spacing w:line="240" w:lineRule="auto"/>
              <w:jc w:val="center"/>
              <w:rPr>
                <w:bCs/>
                <w:sz w:val="21"/>
                <w:szCs w:val="21"/>
              </w:rPr>
            </w:pPr>
            <w:r>
              <w:rPr>
                <w:bCs/>
                <w:sz w:val="21"/>
                <w:szCs w:val="21"/>
              </w:rPr>
              <w:t>Hz</w:t>
            </w:r>
          </w:p>
        </w:tc>
        <w:tc>
          <w:tcPr>
            <w:tcW w:w="1691" w:type="dxa"/>
            <w:tcBorders>
              <w:left w:val="nil"/>
              <w:bottom w:val="nil"/>
              <w:right w:val="nil"/>
            </w:tcBorders>
            <w:vAlign w:val="center"/>
          </w:tcPr>
          <w:p>
            <w:pPr>
              <w:adjustRightInd w:val="0"/>
              <w:snapToGrid w:val="0"/>
              <w:spacing w:line="240" w:lineRule="auto"/>
              <w:jc w:val="center"/>
              <w:rPr>
                <w:bCs/>
                <w:sz w:val="21"/>
                <w:szCs w:val="21"/>
              </w:rPr>
            </w:pPr>
            <w:r>
              <w:rPr>
                <w:bCs/>
                <w:sz w:val="21"/>
                <w:szCs w:val="21"/>
              </w:rPr>
              <w:t>s</w:t>
            </w:r>
            <w:r>
              <w:rPr>
                <w:bCs/>
                <w:sz w:val="21"/>
                <w:szCs w:val="21"/>
                <w:vertAlign w:val="superscript"/>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596" w:type="dxa"/>
            <w:tcBorders>
              <w:top w:val="nil"/>
              <w:left w:val="nil"/>
              <w:bottom w:val="nil"/>
              <w:right w:val="nil"/>
            </w:tcBorders>
            <w:vAlign w:val="center"/>
          </w:tcPr>
          <w:p>
            <w:pPr>
              <w:adjustRightInd w:val="0"/>
              <w:snapToGrid w:val="0"/>
              <w:spacing w:line="240" w:lineRule="auto"/>
              <w:jc w:val="center"/>
              <w:rPr>
                <w:bCs/>
                <w:sz w:val="21"/>
                <w:szCs w:val="21"/>
              </w:rPr>
            </w:pPr>
            <w:r>
              <w:rPr>
                <w:bCs/>
                <w:sz w:val="21"/>
                <w:szCs w:val="21"/>
              </w:rPr>
              <w:t xml:space="preserve">力；重力 </w:t>
            </w:r>
          </w:p>
        </w:tc>
        <w:tc>
          <w:tcPr>
            <w:tcW w:w="1596" w:type="dxa"/>
            <w:tcBorders>
              <w:top w:val="nil"/>
              <w:left w:val="nil"/>
              <w:bottom w:val="nil"/>
              <w:right w:val="nil"/>
            </w:tcBorders>
            <w:vAlign w:val="center"/>
          </w:tcPr>
          <w:p>
            <w:pPr>
              <w:adjustRightInd w:val="0"/>
              <w:snapToGrid w:val="0"/>
              <w:spacing w:line="240" w:lineRule="auto"/>
              <w:jc w:val="center"/>
              <w:rPr>
                <w:bCs/>
                <w:sz w:val="21"/>
                <w:szCs w:val="21"/>
              </w:rPr>
            </w:pPr>
            <w:r>
              <w:rPr>
                <w:bCs/>
                <w:sz w:val="21"/>
                <w:szCs w:val="21"/>
              </w:rPr>
              <w:t>牛［顿］</w:t>
            </w:r>
          </w:p>
        </w:tc>
        <w:tc>
          <w:tcPr>
            <w:tcW w:w="1196" w:type="dxa"/>
            <w:tcBorders>
              <w:top w:val="nil"/>
              <w:left w:val="nil"/>
              <w:bottom w:val="nil"/>
              <w:right w:val="nil"/>
            </w:tcBorders>
            <w:vAlign w:val="center"/>
          </w:tcPr>
          <w:p>
            <w:pPr>
              <w:adjustRightInd w:val="0"/>
              <w:snapToGrid w:val="0"/>
              <w:spacing w:line="240" w:lineRule="auto"/>
              <w:jc w:val="center"/>
              <w:rPr>
                <w:bCs/>
                <w:sz w:val="21"/>
                <w:szCs w:val="21"/>
              </w:rPr>
            </w:pPr>
            <w:r>
              <w:rPr>
                <w:bCs/>
                <w:sz w:val="21"/>
                <w:szCs w:val="21"/>
              </w:rPr>
              <w:t>N</w:t>
            </w:r>
          </w:p>
        </w:tc>
        <w:tc>
          <w:tcPr>
            <w:tcW w:w="1691" w:type="dxa"/>
            <w:tcBorders>
              <w:top w:val="nil"/>
              <w:left w:val="nil"/>
              <w:bottom w:val="nil"/>
              <w:right w:val="nil"/>
            </w:tcBorders>
            <w:vAlign w:val="center"/>
          </w:tcPr>
          <w:p>
            <w:pPr>
              <w:adjustRightInd w:val="0"/>
              <w:snapToGrid w:val="0"/>
              <w:spacing w:line="240" w:lineRule="auto"/>
              <w:jc w:val="center"/>
              <w:rPr>
                <w:bCs/>
                <w:sz w:val="21"/>
                <w:szCs w:val="21"/>
              </w:rPr>
            </w:pPr>
            <w:r>
              <w:rPr>
                <w:bCs/>
                <w:sz w:val="21"/>
                <w:szCs w:val="21"/>
              </w:rPr>
              <w:t>kg·m/s</w:t>
            </w:r>
            <w:r>
              <w:rPr>
                <w:bCs/>
                <w:sz w:val="21"/>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596" w:type="dxa"/>
            <w:tcBorders>
              <w:top w:val="nil"/>
              <w:left w:val="nil"/>
              <w:bottom w:val="nil"/>
              <w:right w:val="nil"/>
            </w:tcBorders>
            <w:vAlign w:val="center"/>
          </w:tcPr>
          <w:p>
            <w:pPr>
              <w:adjustRightInd w:val="0"/>
              <w:snapToGrid w:val="0"/>
              <w:spacing w:line="240" w:lineRule="auto"/>
              <w:jc w:val="center"/>
              <w:rPr>
                <w:bCs/>
                <w:sz w:val="21"/>
                <w:szCs w:val="21"/>
              </w:rPr>
            </w:pPr>
            <w:r>
              <w:rPr>
                <w:bCs/>
                <w:sz w:val="21"/>
                <w:szCs w:val="21"/>
              </w:rPr>
              <w:t>压力，压强；应力</w:t>
            </w:r>
          </w:p>
        </w:tc>
        <w:tc>
          <w:tcPr>
            <w:tcW w:w="1596" w:type="dxa"/>
            <w:tcBorders>
              <w:top w:val="nil"/>
              <w:left w:val="nil"/>
              <w:bottom w:val="nil"/>
              <w:right w:val="nil"/>
            </w:tcBorders>
            <w:vAlign w:val="center"/>
          </w:tcPr>
          <w:p>
            <w:pPr>
              <w:adjustRightInd w:val="0"/>
              <w:snapToGrid w:val="0"/>
              <w:spacing w:line="240" w:lineRule="auto"/>
              <w:jc w:val="center"/>
              <w:rPr>
                <w:bCs/>
                <w:sz w:val="21"/>
                <w:szCs w:val="21"/>
              </w:rPr>
            </w:pPr>
            <w:r>
              <w:rPr>
                <w:bCs/>
                <w:sz w:val="21"/>
                <w:szCs w:val="21"/>
              </w:rPr>
              <w:t>帕［斯卡］</w:t>
            </w:r>
          </w:p>
        </w:tc>
        <w:tc>
          <w:tcPr>
            <w:tcW w:w="1196" w:type="dxa"/>
            <w:tcBorders>
              <w:top w:val="nil"/>
              <w:left w:val="nil"/>
              <w:bottom w:val="nil"/>
              <w:right w:val="nil"/>
            </w:tcBorders>
            <w:vAlign w:val="center"/>
          </w:tcPr>
          <w:p>
            <w:pPr>
              <w:adjustRightInd w:val="0"/>
              <w:snapToGrid w:val="0"/>
              <w:spacing w:line="240" w:lineRule="auto"/>
              <w:jc w:val="center"/>
              <w:rPr>
                <w:bCs/>
                <w:sz w:val="21"/>
                <w:szCs w:val="21"/>
              </w:rPr>
            </w:pPr>
            <w:r>
              <w:rPr>
                <w:bCs/>
                <w:sz w:val="21"/>
                <w:szCs w:val="21"/>
              </w:rPr>
              <w:t>Pa</w:t>
            </w:r>
          </w:p>
        </w:tc>
        <w:tc>
          <w:tcPr>
            <w:tcW w:w="1691" w:type="dxa"/>
            <w:tcBorders>
              <w:top w:val="nil"/>
              <w:left w:val="nil"/>
              <w:bottom w:val="nil"/>
              <w:right w:val="nil"/>
            </w:tcBorders>
            <w:vAlign w:val="center"/>
          </w:tcPr>
          <w:p>
            <w:pPr>
              <w:adjustRightInd w:val="0"/>
              <w:snapToGrid w:val="0"/>
              <w:spacing w:line="240" w:lineRule="auto"/>
              <w:jc w:val="center"/>
              <w:rPr>
                <w:bCs/>
                <w:sz w:val="21"/>
                <w:szCs w:val="21"/>
              </w:rPr>
            </w:pPr>
            <w:r>
              <w:rPr>
                <w:bCs/>
                <w:sz w:val="21"/>
                <w:szCs w:val="21"/>
              </w:rPr>
              <w:t>N/m</w:t>
            </w:r>
            <w:r>
              <w:rPr>
                <w:bCs/>
                <w:sz w:val="21"/>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596" w:type="dxa"/>
            <w:tcBorders>
              <w:top w:val="nil"/>
              <w:left w:val="nil"/>
              <w:bottom w:val="nil"/>
              <w:right w:val="nil"/>
            </w:tcBorders>
            <w:vAlign w:val="center"/>
          </w:tcPr>
          <w:p>
            <w:pPr>
              <w:adjustRightInd w:val="0"/>
              <w:snapToGrid w:val="0"/>
              <w:spacing w:line="240" w:lineRule="auto"/>
              <w:jc w:val="center"/>
              <w:rPr>
                <w:bCs/>
                <w:sz w:val="21"/>
                <w:szCs w:val="21"/>
              </w:rPr>
            </w:pPr>
            <w:r>
              <w:rPr>
                <w:bCs/>
                <w:sz w:val="21"/>
                <w:szCs w:val="21"/>
              </w:rPr>
              <w:t>能量；功；热</w:t>
            </w:r>
          </w:p>
        </w:tc>
        <w:tc>
          <w:tcPr>
            <w:tcW w:w="1596" w:type="dxa"/>
            <w:tcBorders>
              <w:top w:val="nil"/>
              <w:left w:val="nil"/>
              <w:bottom w:val="nil"/>
              <w:right w:val="nil"/>
            </w:tcBorders>
            <w:vAlign w:val="center"/>
          </w:tcPr>
          <w:p>
            <w:pPr>
              <w:adjustRightInd w:val="0"/>
              <w:snapToGrid w:val="0"/>
              <w:spacing w:line="240" w:lineRule="auto"/>
              <w:jc w:val="center"/>
              <w:rPr>
                <w:bCs/>
                <w:sz w:val="21"/>
                <w:szCs w:val="21"/>
              </w:rPr>
            </w:pPr>
            <w:r>
              <w:rPr>
                <w:bCs/>
                <w:sz w:val="21"/>
                <w:szCs w:val="21"/>
              </w:rPr>
              <w:t>焦［耳］</w:t>
            </w:r>
          </w:p>
        </w:tc>
        <w:tc>
          <w:tcPr>
            <w:tcW w:w="1196" w:type="dxa"/>
            <w:tcBorders>
              <w:top w:val="nil"/>
              <w:left w:val="nil"/>
              <w:bottom w:val="nil"/>
              <w:right w:val="nil"/>
            </w:tcBorders>
            <w:vAlign w:val="center"/>
          </w:tcPr>
          <w:p>
            <w:pPr>
              <w:adjustRightInd w:val="0"/>
              <w:snapToGrid w:val="0"/>
              <w:spacing w:line="240" w:lineRule="auto"/>
              <w:jc w:val="center"/>
              <w:rPr>
                <w:bCs/>
                <w:sz w:val="21"/>
                <w:szCs w:val="21"/>
              </w:rPr>
            </w:pPr>
            <w:r>
              <w:rPr>
                <w:bCs/>
                <w:sz w:val="21"/>
                <w:szCs w:val="21"/>
              </w:rPr>
              <w:t>J</w:t>
            </w:r>
          </w:p>
        </w:tc>
        <w:tc>
          <w:tcPr>
            <w:tcW w:w="1691" w:type="dxa"/>
            <w:tcBorders>
              <w:top w:val="nil"/>
              <w:left w:val="nil"/>
              <w:bottom w:val="nil"/>
              <w:right w:val="nil"/>
            </w:tcBorders>
            <w:vAlign w:val="center"/>
          </w:tcPr>
          <w:p>
            <w:pPr>
              <w:adjustRightInd w:val="0"/>
              <w:snapToGrid w:val="0"/>
              <w:spacing w:line="240" w:lineRule="auto"/>
              <w:jc w:val="center"/>
              <w:rPr>
                <w:bCs/>
                <w:sz w:val="21"/>
                <w:szCs w:val="21"/>
              </w:rPr>
            </w:pPr>
            <w:r>
              <w:rPr>
                <w:bCs/>
                <w:sz w:val="21"/>
                <w:szCs w:val="21"/>
              </w:rPr>
              <w:t>N·m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596" w:type="dxa"/>
            <w:tcBorders>
              <w:top w:val="nil"/>
              <w:left w:val="nil"/>
              <w:bottom w:val="nil"/>
              <w:right w:val="nil"/>
            </w:tcBorders>
            <w:vAlign w:val="center"/>
          </w:tcPr>
          <w:p>
            <w:pPr>
              <w:adjustRightInd w:val="0"/>
              <w:snapToGrid w:val="0"/>
              <w:spacing w:line="240" w:lineRule="auto"/>
              <w:jc w:val="center"/>
              <w:rPr>
                <w:bCs/>
                <w:sz w:val="21"/>
                <w:szCs w:val="21"/>
              </w:rPr>
            </w:pPr>
            <w:r>
              <w:rPr>
                <w:bCs/>
                <w:sz w:val="21"/>
                <w:szCs w:val="21"/>
              </w:rPr>
              <w:t>功率；辐射通量</w:t>
            </w:r>
          </w:p>
        </w:tc>
        <w:tc>
          <w:tcPr>
            <w:tcW w:w="1596" w:type="dxa"/>
            <w:tcBorders>
              <w:top w:val="nil"/>
              <w:left w:val="nil"/>
              <w:bottom w:val="nil"/>
              <w:right w:val="nil"/>
            </w:tcBorders>
            <w:vAlign w:val="center"/>
          </w:tcPr>
          <w:p>
            <w:pPr>
              <w:adjustRightInd w:val="0"/>
              <w:snapToGrid w:val="0"/>
              <w:spacing w:line="240" w:lineRule="auto"/>
              <w:jc w:val="center"/>
              <w:rPr>
                <w:bCs/>
                <w:sz w:val="21"/>
                <w:szCs w:val="21"/>
              </w:rPr>
            </w:pPr>
            <w:r>
              <w:rPr>
                <w:bCs/>
                <w:sz w:val="21"/>
                <w:szCs w:val="21"/>
              </w:rPr>
              <w:t>瓦［特］</w:t>
            </w:r>
          </w:p>
        </w:tc>
        <w:tc>
          <w:tcPr>
            <w:tcW w:w="1196" w:type="dxa"/>
            <w:tcBorders>
              <w:top w:val="nil"/>
              <w:left w:val="nil"/>
              <w:bottom w:val="nil"/>
              <w:right w:val="nil"/>
            </w:tcBorders>
            <w:vAlign w:val="center"/>
          </w:tcPr>
          <w:p>
            <w:pPr>
              <w:adjustRightInd w:val="0"/>
              <w:snapToGrid w:val="0"/>
              <w:spacing w:line="240" w:lineRule="auto"/>
              <w:jc w:val="center"/>
              <w:rPr>
                <w:bCs/>
                <w:sz w:val="21"/>
                <w:szCs w:val="21"/>
              </w:rPr>
            </w:pPr>
            <w:r>
              <w:rPr>
                <w:bCs/>
                <w:sz w:val="21"/>
                <w:szCs w:val="21"/>
              </w:rPr>
              <w:t>W</w:t>
            </w:r>
          </w:p>
        </w:tc>
        <w:tc>
          <w:tcPr>
            <w:tcW w:w="1691" w:type="dxa"/>
            <w:tcBorders>
              <w:top w:val="nil"/>
              <w:left w:val="nil"/>
              <w:bottom w:val="nil"/>
              <w:right w:val="nil"/>
            </w:tcBorders>
            <w:vAlign w:val="center"/>
          </w:tcPr>
          <w:p>
            <w:pPr>
              <w:adjustRightInd w:val="0"/>
              <w:snapToGrid w:val="0"/>
              <w:spacing w:line="240" w:lineRule="auto"/>
              <w:jc w:val="center"/>
              <w:rPr>
                <w:bCs/>
                <w:sz w:val="21"/>
                <w:szCs w:val="21"/>
              </w:rPr>
            </w:pPr>
            <w:r>
              <w:rPr>
                <w:bCs/>
                <w:sz w:val="21"/>
                <w:szCs w:val="21"/>
              </w:rPr>
              <w:t>J/s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596" w:type="dxa"/>
            <w:tcBorders>
              <w:top w:val="nil"/>
              <w:left w:val="nil"/>
              <w:bottom w:val="nil"/>
              <w:right w:val="nil"/>
            </w:tcBorders>
            <w:vAlign w:val="center"/>
          </w:tcPr>
          <w:p>
            <w:pPr>
              <w:adjustRightInd w:val="0"/>
              <w:snapToGrid w:val="0"/>
              <w:spacing w:line="240" w:lineRule="auto"/>
              <w:jc w:val="center"/>
              <w:rPr>
                <w:bCs/>
                <w:sz w:val="21"/>
                <w:szCs w:val="21"/>
              </w:rPr>
            </w:pPr>
            <w:r>
              <w:rPr>
                <w:bCs/>
                <w:sz w:val="21"/>
                <w:szCs w:val="21"/>
              </w:rPr>
              <w:t>电荷量</w:t>
            </w:r>
          </w:p>
        </w:tc>
        <w:tc>
          <w:tcPr>
            <w:tcW w:w="1596" w:type="dxa"/>
            <w:tcBorders>
              <w:top w:val="nil"/>
              <w:left w:val="nil"/>
              <w:bottom w:val="nil"/>
              <w:right w:val="nil"/>
            </w:tcBorders>
            <w:vAlign w:val="center"/>
          </w:tcPr>
          <w:p>
            <w:pPr>
              <w:adjustRightInd w:val="0"/>
              <w:snapToGrid w:val="0"/>
              <w:spacing w:line="240" w:lineRule="auto"/>
              <w:jc w:val="center"/>
              <w:rPr>
                <w:bCs/>
                <w:sz w:val="21"/>
                <w:szCs w:val="21"/>
              </w:rPr>
            </w:pPr>
            <w:r>
              <w:rPr>
                <w:bCs/>
                <w:sz w:val="21"/>
                <w:szCs w:val="21"/>
              </w:rPr>
              <w:t>库［仑］</w:t>
            </w:r>
          </w:p>
        </w:tc>
        <w:tc>
          <w:tcPr>
            <w:tcW w:w="1196" w:type="dxa"/>
            <w:tcBorders>
              <w:top w:val="nil"/>
              <w:left w:val="nil"/>
              <w:bottom w:val="nil"/>
              <w:right w:val="nil"/>
            </w:tcBorders>
            <w:vAlign w:val="center"/>
          </w:tcPr>
          <w:p>
            <w:pPr>
              <w:adjustRightInd w:val="0"/>
              <w:snapToGrid w:val="0"/>
              <w:spacing w:line="240" w:lineRule="auto"/>
              <w:jc w:val="center"/>
              <w:rPr>
                <w:bCs/>
                <w:sz w:val="21"/>
                <w:szCs w:val="21"/>
              </w:rPr>
            </w:pPr>
            <w:r>
              <w:rPr>
                <w:bCs/>
                <w:sz w:val="21"/>
                <w:szCs w:val="21"/>
              </w:rPr>
              <w:t>C</w:t>
            </w:r>
          </w:p>
        </w:tc>
        <w:tc>
          <w:tcPr>
            <w:tcW w:w="1691" w:type="dxa"/>
            <w:tcBorders>
              <w:top w:val="nil"/>
              <w:left w:val="nil"/>
              <w:bottom w:val="nil"/>
              <w:right w:val="nil"/>
            </w:tcBorders>
            <w:vAlign w:val="center"/>
          </w:tcPr>
          <w:p>
            <w:pPr>
              <w:adjustRightInd w:val="0"/>
              <w:snapToGrid w:val="0"/>
              <w:spacing w:line="240" w:lineRule="auto"/>
              <w:jc w:val="center"/>
              <w:rPr>
                <w:bCs/>
                <w:sz w:val="21"/>
                <w:szCs w:val="21"/>
              </w:rPr>
            </w:pPr>
            <w:r>
              <w:rPr>
                <w:bCs/>
                <w:sz w:val="21"/>
                <w:szCs w:val="21"/>
              </w:rPr>
              <w:t>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596" w:type="dxa"/>
            <w:tcBorders>
              <w:top w:val="nil"/>
              <w:left w:val="nil"/>
              <w:bottom w:val="nil"/>
              <w:right w:val="nil"/>
            </w:tcBorders>
            <w:vAlign w:val="center"/>
          </w:tcPr>
          <w:p>
            <w:pPr>
              <w:adjustRightInd w:val="0"/>
              <w:snapToGrid w:val="0"/>
              <w:spacing w:line="240" w:lineRule="auto"/>
              <w:jc w:val="center"/>
              <w:rPr>
                <w:bCs/>
                <w:sz w:val="21"/>
                <w:szCs w:val="21"/>
              </w:rPr>
            </w:pPr>
            <w:r>
              <w:rPr>
                <w:bCs/>
                <w:sz w:val="21"/>
                <w:szCs w:val="21"/>
              </w:rPr>
              <w:t>电位；电压；电动势</w:t>
            </w:r>
          </w:p>
        </w:tc>
        <w:tc>
          <w:tcPr>
            <w:tcW w:w="1596" w:type="dxa"/>
            <w:tcBorders>
              <w:top w:val="nil"/>
              <w:left w:val="nil"/>
              <w:bottom w:val="nil"/>
              <w:right w:val="nil"/>
            </w:tcBorders>
            <w:vAlign w:val="center"/>
          </w:tcPr>
          <w:p>
            <w:pPr>
              <w:adjustRightInd w:val="0"/>
              <w:snapToGrid w:val="0"/>
              <w:spacing w:line="240" w:lineRule="auto"/>
              <w:jc w:val="center"/>
              <w:rPr>
                <w:bCs/>
                <w:sz w:val="21"/>
                <w:szCs w:val="21"/>
              </w:rPr>
            </w:pPr>
            <w:r>
              <w:rPr>
                <w:bCs/>
                <w:sz w:val="21"/>
                <w:szCs w:val="21"/>
              </w:rPr>
              <w:t>伏［特］</w:t>
            </w:r>
          </w:p>
        </w:tc>
        <w:tc>
          <w:tcPr>
            <w:tcW w:w="1196" w:type="dxa"/>
            <w:tcBorders>
              <w:top w:val="nil"/>
              <w:left w:val="nil"/>
              <w:bottom w:val="nil"/>
              <w:right w:val="nil"/>
            </w:tcBorders>
            <w:vAlign w:val="center"/>
          </w:tcPr>
          <w:p>
            <w:pPr>
              <w:adjustRightInd w:val="0"/>
              <w:snapToGrid w:val="0"/>
              <w:spacing w:line="240" w:lineRule="auto"/>
              <w:jc w:val="center"/>
              <w:rPr>
                <w:bCs/>
                <w:sz w:val="21"/>
                <w:szCs w:val="21"/>
              </w:rPr>
            </w:pPr>
            <w:r>
              <w:rPr>
                <w:bCs/>
                <w:sz w:val="21"/>
                <w:szCs w:val="21"/>
              </w:rPr>
              <w:t>V</w:t>
            </w:r>
          </w:p>
        </w:tc>
        <w:tc>
          <w:tcPr>
            <w:tcW w:w="1691" w:type="dxa"/>
            <w:tcBorders>
              <w:top w:val="nil"/>
              <w:left w:val="nil"/>
              <w:bottom w:val="nil"/>
              <w:right w:val="nil"/>
            </w:tcBorders>
            <w:vAlign w:val="center"/>
          </w:tcPr>
          <w:p>
            <w:pPr>
              <w:adjustRightInd w:val="0"/>
              <w:snapToGrid w:val="0"/>
              <w:spacing w:line="240" w:lineRule="auto"/>
              <w:jc w:val="center"/>
              <w:rPr>
                <w:bCs/>
                <w:sz w:val="21"/>
                <w:szCs w:val="21"/>
              </w:rPr>
            </w:pPr>
            <w:r>
              <w:rPr>
                <w:bCs/>
                <w:sz w:val="21"/>
                <w:szCs w:val="21"/>
              </w:rPr>
              <w:t>W/A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596" w:type="dxa"/>
            <w:tcBorders>
              <w:top w:val="nil"/>
              <w:left w:val="nil"/>
              <w:bottom w:val="nil"/>
              <w:right w:val="nil"/>
            </w:tcBorders>
            <w:vAlign w:val="center"/>
          </w:tcPr>
          <w:p>
            <w:pPr>
              <w:adjustRightInd w:val="0"/>
              <w:snapToGrid w:val="0"/>
              <w:spacing w:line="240" w:lineRule="auto"/>
              <w:jc w:val="center"/>
              <w:rPr>
                <w:bCs/>
                <w:sz w:val="21"/>
                <w:szCs w:val="21"/>
              </w:rPr>
            </w:pPr>
            <w:r>
              <w:rPr>
                <w:bCs/>
                <w:sz w:val="21"/>
                <w:szCs w:val="21"/>
              </w:rPr>
              <w:t>电容</w:t>
            </w:r>
          </w:p>
        </w:tc>
        <w:tc>
          <w:tcPr>
            <w:tcW w:w="1596" w:type="dxa"/>
            <w:tcBorders>
              <w:top w:val="nil"/>
              <w:left w:val="nil"/>
              <w:bottom w:val="nil"/>
              <w:right w:val="nil"/>
            </w:tcBorders>
            <w:vAlign w:val="center"/>
          </w:tcPr>
          <w:p>
            <w:pPr>
              <w:adjustRightInd w:val="0"/>
              <w:snapToGrid w:val="0"/>
              <w:spacing w:line="240" w:lineRule="auto"/>
              <w:jc w:val="center"/>
              <w:rPr>
                <w:bCs/>
                <w:sz w:val="21"/>
                <w:szCs w:val="21"/>
              </w:rPr>
            </w:pPr>
            <w:r>
              <w:rPr>
                <w:bCs/>
                <w:sz w:val="21"/>
                <w:szCs w:val="21"/>
              </w:rPr>
              <w:t>法［拉］</w:t>
            </w:r>
          </w:p>
        </w:tc>
        <w:tc>
          <w:tcPr>
            <w:tcW w:w="1196" w:type="dxa"/>
            <w:tcBorders>
              <w:top w:val="nil"/>
              <w:left w:val="nil"/>
              <w:bottom w:val="nil"/>
              <w:right w:val="nil"/>
            </w:tcBorders>
            <w:vAlign w:val="center"/>
          </w:tcPr>
          <w:p>
            <w:pPr>
              <w:adjustRightInd w:val="0"/>
              <w:snapToGrid w:val="0"/>
              <w:spacing w:line="240" w:lineRule="auto"/>
              <w:jc w:val="center"/>
              <w:rPr>
                <w:bCs/>
                <w:sz w:val="21"/>
                <w:szCs w:val="21"/>
              </w:rPr>
            </w:pPr>
            <w:r>
              <w:rPr>
                <w:bCs/>
                <w:sz w:val="21"/>
                <w:szCs w:val="21"/>
              </w:rPr>
              <w:t>F</w:t>
            </w:r>
          </w:p>
        </w:tc>
        <w:tc>
          <w:tcPr>
            <w:tcW w:w="1691" w:type="dxa"/>
            <w:tcBorders>
              <w:top w:val="nil"/>
              <w:left w:val="nil"/>
              <w:bottom w:val="nil"/>
              <w:right w:val="nil"/>
            </w:tcBorders>
            <w:vAlign w:val="center"/>
          </w:tcPr>
          <w:p>
            <w:pPr>
              <w:adjustRightInd w:val="0"/>
              <w:snapToGrid w:val="0"/>
              <w:spacing w:line="240" w:lineRule="auto"/>
              <w:jc w:val="center"/>
              <w:rPr>
                <w:bCs/>
                <w:sz w:val="21"/>
                <w:szCs w:val="21"/>
              </w:rPr>
            </w:pPr>
            <w:r>
              <w:rPr>
                <w:bCs/>
                <w:sz w:val="21"/>
                <w:szCs w:val="21"/>
              </w:rPr>
              <w:t>C/V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596" w:type="dxa"/>
            <w:tcBorders>
              <w:top w:val="nil"/>
              <w:left w:val="nil"/>
              <w:bottom w:val="nil"/>
              <w:right w:val="nil"/>
            </w:tcBorders>
            <w:vAlign w:val="center"/>
          </w:tcPr>
          <w:p>
            <w:pPr>
              <w:adjustRightInd w:val="0"/>
              <w:snapToGrid w:val="0"/>
              <w:spacing w:line="240" w:lineRule="auto"/>
              <w:jc w:val="center"/>
              <w:rPr>
                <w:bCs/>
                <w:sz w:val="21"/>
                <w:szCs w:val="21"/>
              </w:rPr>
            </w:pPr>
            <w:r>
              <w:rPr>
                <w:bCs/>
                <w:sz w:val="21"/>
                <w:szCs w:val="21"/>
              </w:rPr>
              <w:t>电阻</w:t>
            </w:r>
          </w:p>
        </w:tc>
        <w:tc>
          <w:tcPr>
            <w:tcW w:w="1596" w:type="dxa"/>
            <w:tcBorders>
              <w:top w:val="nil"/>
              <w:left w:val="nil"/>
              <w:bottom w:val="nil"/>
              <w:right w:val="nil"/>
            </w:tcBorders>
            <w:vAlign w:val="center"/>
          </w:tcPr>
          <w:p>
            <w:pPr>
              <w:adjustRightInd w:val="0"/>
              <w:snapToGrid w:val="0"/>
              <w:spacing w:line="240" w:lineRule="auto"/>
              <w:jc w:val="center"/>
              <w:rPr>
                <w:bCs/>
                <w:sz w:val="21"/>
                <w:szCs w:val="21"/>
              </w:rPr>
            </w:pPr>
            <w:r>
              <w:rPr>
                <w:bCs/>
                <w:sz w:val="21"/>
                <w:szCs w:val="21"/>
              </w:rPr>
              <w:t>欧［姆］</w:t>
            </w:r>
          </w:p>
        </w:tc>
        <w:tc>
          <w:tcPr>
            <w:tcW w:w="1196" w:type="dxa"/>
            <w:tcBorders>
              <w:top w:val="nil"/>
              <w:left w:val="nil"/>
              <w:bottom w:val="nil"/>
              <w:right w:val="nil"/>
            </w:tcBorders>
            <w:vAlign w:val="center"/>
          </w:tcPr>
          <w:p>
            <w:pPr>
              <w:adjustRightInd w:val="0"/>
              <w:snapToGrid w:val="0"/>
              <w:spacing w:line="240" w:lineRule="auto"/>
              <w:jc w:val="center"/>
              <w:rPr>
                <w:bCs/>
                <w:sz w:val="21"/>
                <w:szCs w:val="21"/>
              </w:rPr>
            </w:pPr>
            <w:r>
              <w:rPr>
                <w:bCs/>
                <w:sz w:val="21"/>
                <w:szCs w:val="21"/>
              </w:rPr>
              <w:t>Ω</w:t>
            </w:r>
          </w:p>
        </w:tc>
        <w:tc>
          <w:tcPr>
            <w:tcW w:w="1691" w:type="dxa"/>
            <w:tcBorders>
              <w:top w:val="nil"/>
              <w:left w:val="nil"/>
              <w:bottom w:val="nil"/>
              <w:right w:val="nil"/>
            </w:tcBorders>
            <w:vAlign w:val="center"/>
          </w:tcPr>
          <w:p>
            <w:pPr>
              <w:adjustRightInd w:val="0"/>
              <w:snapToGrid w:val="0"/>
              <w:spacing w:line="240" w:lineRule="auto"/>
              <w:jc w:val="center"/>
              <w:rPr>
                <w:bCs/>
                <w:sz w:val="21"/>
                <w:szCs w:val="21"/>
              </w:rPr>
            </w:pPr>
            <w:r>
              <w:rPr>
                <w:bCs/>
                <w:sz w:val="21"/>
                <w:szCs w:val="21"/>
              </w:rPr>
              <w:t>V/A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596" w:type="dxa"/>
            <w:tcBorders>
              <w:top w:val="nil"/>
              <w:left w:val="nil"/>
              <w:bottom w:val="nil"/>
              <w:right w:val="nil"/>
            </w:tcBorders>
            <w:vAlign w:val="center"/>
          </w:tcPr>
          <w:p>
            <w:pPr>
              <w:adjustRightInd w:val="0"/>
              <w:snapToGrid w:val="0"/>
              <w:spacing w:line="240" w:lineRule="auto"/>
              <w:jc w:val="center"/>
              <w:rPr>
                <w:bCs/>
                <w:sz w:val="21"/>
                <w:szCs w:val="21"/>
              </w:rPr>
            </w:pPr>
            <w:r>
              <w:rPr>
                <w:bCs/>
                <w:sz w:val="21"/>
                <w:szCs w:val="21"/>
              </w:rPr>
              <w:t>电导</w:t>
            </w:r>
          </w:p>
        </w:tc>
        <w:tc>
          <w:tcPr>
            <w:tcW w:w="1596" w:type="dxa"/>
            <w:tcBorders>
              <w:top w:val="nil"/>
              <w:left w:val="nil"/>
              <w:bottom w:val="nil"/>
              <w:right w:val="nil"/>
            </w:tcBorders>
            <w:vAlign w:val="center"/>
          </w:tcPr>
          <w:p>
            <w:pPr>
              <w:adjustRightInd w:val="0"/>
              <w:snapToGrid w:val="0"/>
              <w:spacing w:line="240" w:lineRule="auto"/>
              <w:jc w:val="center"/>
              <w:rPr>
                <w:bCs/>
                <w:sz w:val="21"/>
                <w:szCs w:val="21"/>
              </w:rPr>
            </w:pPr>
            <w:r>
              <w:rPr>
                <w:bCs/>
                <w:sz w:val="21"/>
                <w:szCs w:val="21"/>
              </w:rPr>
              <w:t>西［门子］</w:t>
            </w:r>
          </w:p>
        </w:tc>
        <w:tc>
          <w:tcPr>
            <w:tcW w:w="1196" w:type="dxa"/>
            <w:tcBorders>
              <w:top w:val="nil"/>
              <w:left w:val="nil"/>
              <w:bottom w:val="nil"/>
              <w:right w:val="nil"/>
            </w:tcBorders>
            <w:vAlign w:val="center"/>
          </w:tcPr>
          <w:p>
            <w:pPr>
              <w:adjustRightInd w:val="0"/>
              <w:snapToGrid w:val="0"/>
              <w:spacing w:line="240" w:lineRule="auto"/>
              <w:jc w:val="center"/>
              <w:rPr>
                <w:bCs/>
                <w:sz w:val="21"/>
                <w:szCs w:val="21"/>
              </w:rPr>
            </w:pPr>
            <w:r>
              <w:rPr>
                <w:bCs/>
                <w:sz w:val="21"/>
                <w:szCs w:val="21"/>
              </w:rPr>
              <w:t>S</w:t>
            </w:r>
          </w:p>
        </w:tc>
        <w:tc>
          <w:tcPr>
            <w:tcW w:w="1691" w:type="dxa"/>
            <w:tcBorders>
              <w:top w:val="nil"/>
              <w:left w:val="nil"/>
              <w:bottom w:val="nil"/>
              <w:right w:val="nil"/>
            </w:tcBorders>
            <w:vAlign w:val="center"/>
          </w:tcPr>
          <w:p>
            <w:pPr>
              <w:adjustRightInd w:val="0"/>
              <w:snapToGrid w:val="0"/>
              <w:spacing w:line="240" w:lineRule="auto"/>
              <w:jc w:val="center"/>
              <w:rPr>
                <w:bCs/>
                <w:sz w:val="21"/>
                <w:szCs w:val="21"/>
              </w:rPr>
            </w:pPr>
            <w:r>
              <w:rPr>
                <w:bCs/>
                <w:sz w:val="21"/>
                <w:szCs w:val="21"/>
              </w:rPr>
              <w:t>A/V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596" w:type="dxa"/>
            <w:tcBorders>
              <w:top w:val="nil"/>
              <w:left w:val="nil"/>
              <w:bottom w:val="nil"/>
              <w:right w:val="nil"/>
            </w:tcBorders>
            <w:vAlign w:val="center"/>
          </w:tcPr>
          <w:p>
            <w:pPr>
              <w:adjustRightInd w:val="0"/>
              <w:snapToGrid w:val="0"/>
              <w:spacing w:line="240" w:lineRule="auto"/>
              <w:jc w:val="center"/>
              <w:rPr>
                <w:bCs/>
                <w:sz w:val="21"/>
                <w:szCs w:val="21"/>
              </w:rPr>
            </w:pPr>
            <w:r>
              <w:rPr>
                <w:bCs/>
                <w:sz w:val="21"/>
                <w:szCs w:val="21"/>
              </w:rPr>
              <w:t>磁通量</w:t>
            </w:r>
          </w:p>
        </w:tc>
        <w:tc>
          <w:tcPr>
            <w:tcW w:w="1596" w:type="dxa"/>
            <w:tcBorders>
              <w:top w:val="nil"/>
              <w:left w:val="nil"/>
              <w:bottom w:val="nil"/>
              <w:right w:val="nil"/>
            </w:tcBorders>
            <w:vAlign w:val="center"/>
          </w:tcPr>
          <w:p>
            <w:pPr>
              <w:adjustRightInd w:val="0"/>
              <w:snapToGrid w:val="0"/>
              <w:spacing w:line="240" w:lineRule="auto"/>
              <w:jc w:val="center"/>
              <w:rPr>
                <w:bCs/>
                <w:sz w:val="21"/>
                <w:szCs w:val="21"/>
              </w:rPr>
            </w:pPr>
            <w:r>
              <w:rPr>
                <w:bCs/>
                <w:sz w:val="21"/>
                <w:szCs w:val="21"/>
              </w:rPr>
              <w:t>韦［伯］</w:t>
            </w:r>
          </w:p>
        </w:tc>
        <w:tc>
          <w:tcPr>
            <w:tcW w:w="1196" w:type="dxa"/>
            <w:tcBorders>
              <w:top w:val="nil"/>
              <w:left w:val="nil"/>
              <w:bottom w:val="nil"/>
              <w:right w:val="nil"/>
            </w:tcBorders>
            <w:vAlign w:val="center"/>
          </w:tcPr>
          <w:p>
            <w:pPr>
              <w:adjustRightInd w:val="0"/>
              <w:snapToGrid w:val="0"/>
              <w:spacing w:line="240" w:lineRule="auto"/>
              <w:jc w:val="center"/>
              <w:rPr>
                <w:bCs/>
                <w:sz w:val="21"/>
                <w:szCs w:val="21"/>
              </w:rPr>
            </w:pPr>
            <w:r>
              <w:rPr>
                <w:bCs/>
                <w:sz w:val="21"/>
                <w:szCs w:val="21"/>
              </w:rPr>
              <w:t>Wb</w:t>
            </w:r>
          </w:p>
        </w:tc>
        <w:tc>
          <w:tcPr>
            <w:tcW w:w="1691" w:type="dxa"/>
            <w:tcBorders>
              <w:top w:val="nil"/>
              <w:left w:val="nil"/>
              <w:bottom w:val="nil"/>
              <w:right w:val="nil"/>
            </w:tcBorders>
            <w:vAlign w:val="center"/>
          </w:tcPr>
          <w:p>
            <w:pPr>
              <w:adjustRightInd w:val="0"/>
              <w:snapToGrid w:val="0"/>
              <w:spacing w:line="240" w:lineRule="auto"/>
              <w:jc w:val="center"/>
              <w:rPr>
                <w:bCs/>
                <w:sz w:val="21"/>
                <w:szCs w:val="21"/>
              </w:rPr>
            </w:pPr>
            <w:r>
              <w:rPr>
                <w:bCs/>
                <w:sz w:val="21"/>
                <w:szCs w:val="21"/>
              </w:rPr>
              <w:t>V·s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596" w:type="dxa"/>
            <w:tcBorders>
              <w:top w:val="nil"/>
              <w:left w:val="nil"/>
              <w:bottom w:val="nil"/>
              <w:right w:val="nil"/>
            </w:tcBorders>
            <w:vAlign w:val="center"/>
          </w:tcPr>
          <w:p>
            <w:pPr>
              <w:adjustRightInd w:val="0"/>
              <w:snapToGrid w:val="0"/>
              <w:spacing w:line="240" w:lineRule="auto"/>
              <w:jc w:val="center"/>
              <w:rPr>
                <w:bCs/>
                <w:sz w:val="21"/>
                <w:szCs w:val="21"/>
              </w:rPr>
            </w:pPr>
            <w:r>
              <w:rPr>
                <w:bCs/>
                <w:sz w:val="21"/>
                <w:szCs w:val="21"/>
              </w:rPr>
              <w:t>磁通量密度，磁感应强度</w:t>
            </w:r>
          </w:p>
        </w:tc>
        <w:tc>
          <w:tcPr>
            <w:tcW w:w="1596" w:type="dxa"/>
            <w:tcBorders>
              <w:top w:val="nil"/>
              <w:left w:val="nil"/>
              <w:bottom w:val="nil"/>
              <w:right w:val="nil"/>
            </w:tcBorders>
            <w:vAlign w:val="center"/>
          </w:tcPr>
          <w:p>
            <w:pPr>
              <w:adjustRightInd w:val="0"/>
              <w:snapToGrid w:val="0"/>
              <w:spacing w:line="240" w:lineRule="auto"/>
              <w:jc w:val="center"/>
              <w:rPr>
                <w:bCs/>
                <w:sz w:val="21"/>
                <w:szCs w:val="21"/>
              </w:rPr>
            </w:pPr>
            <w:r>
              <w:rPr>
                <w:bCs/>
                <w:sz w:val="21"/>
                <w:szCs w:val="21"/>
              </w:rPr>
              <w:t>特［斯拉］</w:t>
            </w:r>
          </w:p>
        </w:tc>
        <w:tc>
          <w:tcPr>
            <w:tcW w:w="1196" w:type="dxa"/>
            <w:tcBorders>
              <w:top w:val="nil"/>
              <w:left w:val="nil"/>
              <w:bottom w:val="nil"/>
              <w:right w:val="nil"/>
            </w:tcBorders>
            <w:vAlign w:val="center"/>
          </w:tcPr>
          <w:p>
            <w:pPr>
              <w:adjustRightInd w:val="0"/>
              <w:snapToGrid w:val="0"/>
              <w:spacing w:line="240" w:lineRule="auto"/>
              <w:jc w:val="center"/>
              <w:rPr>
                <w:bCs/>
                <w:sz w:val="21"/>
                <w:szCs w:val="21"/>
              </w:rPr>
            </w:pPr>
            <w:r>
              <w:rPr>
                <w:bCs/>
                <w:sz w:val="21"/>
                <w:szCs w:val="21"/>
              </w:rPr>
              <w:t>T</w:t>
            </w:r>
          </w:p>
        </w:tc>
        <w:tc>
          <w:tcPr>
            <w:tcW w:w="1691" w:type="dxa"/>
            <w:tcBorders>
              <w:top w:val="nil"/>
              <w:left w:val="nil"/>
              <w:bottom w:val="nil"/>
              <w:right w:val="nil"/>
            </w:tcBorders>
            <w:vAlign w:val="center"/>
          </w:tcPr>
          <w:p>
            <w:pPr>
              <w:adjustRightInd w:val="0"/>
              <w:snapToGrid w:val="0"/>
              <w:spacing w:line="240" w:lineRule="auto"/>
              <w:jc w:val="center"/>
              <w:rPr>
                <w:bCs/>
                <w:sz w:val="21"/>
                <w:szCs w:val="21"/>
              </w:rPr>
            </w:pPr>
            <w:r>
              <w:rPr>
                <w:bCs/>
                <w:sz w:val="21"/>
                <w:szCs w:val="21"/>
              </w:rPr>
              <w:t>Wb/m</w:t>
            </w:r>
            <w:r>
              <w:rPr>
                <w:bCs/>
                <w:sz w:val="21"/>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596" w:type="dxa"/>
            <w:tcBorders>
              <w:top w:val="nil"/>
              <w:left w:val="nil"/>
              <w:bottom w:val="nil"/>
              <w:right w:val="nil"/>
            </w:tcBorders>
            <w:vAlign w:val="center"/>
          </w:tcPr>
          <w:p>
            <w:pPr>
              <w:adjustRightInd w:val="0"/>
              <w:snapToGrid w:val="0"/>
              <w:spacing w:line="240" w:lineRule="auto"/>
              <w:jc w:val="center"/>
              <w:rPr>
                <w:bCs/>
                <w:sz w:val="21"/>
                <w:szCs w:val="21"/>
              </w:rPr>
            </w:pPr>
            <w:r>
              <w:rPr>
                <w:bCs/>
                <w:sz w:val="21"/>
                <w:szCs w:val="21"/>
              </w:rPr>
              <w:t>电感</w:t>
            </w:r>
          </w:p>
        </w:tc>
        <w:tc>
          <w:tcPr>
            <w:tcW w:w="1596" w:type="dxa"/>
            <w:tcBorders>
              <w:top w:val="nil"/>
              <w:left w:val="nil"/>
              <w:bottom w:val="nil"/>
              <w:right w:val="nil"/>
            </w:tcBorders>
            <w:vAlign w:val="center"/>
          </w:tcPr>
          <w:p>
            <w:pPr>
              <w:adjustRightInd w:val="0"/>
              <w:snapToGrid w:val="0"/>
              <w:spacing w:line="240" w:lineRule="auto"/>
              <w:jc w:val="center"/>
              <w:rPr>
                <w:bCs/>
                <w:sz w:val="21"/>
                <w:szCs w:val="21"/>
              </w:rPr>
            </w:pPr>
            <w:r>
              <w:rPr>
                <w:bCs/>
                <w:sz w:val="21"/>
                <w:szCs w:val="21"/>
              </w:rPr>
              <w:t>亨［利］</w:t>
            </w:r>
          </w:p>
        </w:tc>
        <w:tc>
          <w:tcPr>
            <w:tcW w:w="1196" w:type="dxa"/>
            <w:tcBorders>
              <w:top w:val="nil"/>
              <w:left w:val="nil"/>
              <w:bottom w:val="nil"/>
              <w:right w:val="nil"/>
            </w:tcBorders>
            <w:vAlign w:val="center"/>
          </w:tcPr>
          <w:p>
            <w:pPr>
              <w:adjustRightInd w:val="0"/>
              <w:snapToGrid w:val="0"/>
              <w:spacing w:line="240" w:lineRule="auto"/>
              <w:jc w:val="center"/>
              <w:rPr>
                <w:bCs/>
                <w:sz w:val="21"/>
                <w:szCs w:val="21"/>
              </w:rPr>
            </w:pPr>
            <w:r>
              <w:rPr>
                <w:bCs/>
                <w:sz w:val="21"/>
                <w:szCs w:val="21"/>
              </w:rPr>
              <w:t>H</w:t>
            </w:r>
          </w:p>
        </w:tc>
        <w:tc>
          <w:tcPr>
            <w:tcW w:w="1691" w:type="dxa"/>
            <w:tcBorders>
              <w:top w:val="nil"/>
              <w:left w:val="nil"/>
              <w:bottom w:val="nil"/>
              <w:right w:val="nil"/>
            </w:tcBorders>
            <w:vAlign w:val="center"/>
          </w:tcPr>
          <w:p>
            <w:pPr>
              <w:adjustRightInd w:val="0"/>
              <w:snapToGrid w:val="0"/>
              <w:spacing w:line="240" w:lineRule="auto"/>
              <w:jc w:val="center"/>
              <w:rPr>
                <w:bCs/>
                <w:sz w:val="21"/>
                <w:szCs w:val="21"/>
              </w:rPr>
            </w:pPr>
            <w:r>
              <w:rPr>
                <w:bCs/>
                <w:sz w:val="21"/>
                <w:szCs w:val="21"/>
              </w:rPr>
              <w:t>Wb/A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596" w:type="dxa"/>
            <w:tcBorders>
              <w:top w:val="nil"/>
              <w:left w:val="nil"/>
              <w:bottom w:val="nil"/>
              <w:right w:val="nil"/>
            </w:tcBorders>
            <w:vAlign w:val="center"/>
          </w:tcPr>
          <w:p>
            <w:pPr>
              <w:adjustRightInd w:val="0"/>
              <w:snapToGrid w:val="0"/>
              <w:spacing w:line="240" w:lineRule="auto"/>
              <w:jc w:val="center"/>
              <w:rPr>
                <w:bCs/>
                <w:sz w:val="21"/>
                <w:szCs w:val="21"/>
              </w:rPr>
            </w:pPr>
            <w:r>
              <w:rPr>
                <w:bCs/>
                <w:sz w:val="21"/>
                <w:szCs w:val="21"/>
              </w:rPr>
              <w:t>摄氏温度</w:t>
            </w:r>
          </w:p>
        </w:tc>
        <w:tc>
          <w:tcPr>
            <w:tcW w:w="1596" w:type="dxa"/>
            <w:tcBorders>
              <w:top w:val="nil"/>
              <w:left w:val="nil"/>
              <w:bottom w:val="nil"/>
              <w:right w:val="nil"/>
            </w:tcBorders>
            <w:vAlign w:val="center"/>
          </w:tcPr>
          <w:p>
            <w:pPr>
              <w:adjustRightInd w:val="0"/>
              <w:snapToGrid w:val="0"/>
              <w:spacing w:line="240" w:lineRule="auto"/>
              <w:jc w:val="center"/>
              <w:rPr>
                <w:bCs/>
                <w:sz w:val="21"/>
                <w:szCs w:val="21"/>
              </w:rPr>
            </w:pPr>
            <w:r>
              <w:rPr>
                <w:bCs/>
                <w:sz w:val="21"/>
                <w:szCs w:val="21"/>
              </w:rPr>
              <w:t>摄氏度</w:t>
            </w:r>
          </w:p>
        </w:tc>
        <w:tc>
          <w:tcPr>
            <w:tcW w:w="1196" w:type="dxa"/>
            <w:tcBorders>
              <w:top w:val="nil"/>
              <w:left w:val="nil"/>
              <w:bottom w:val="nil"/>
              <w:right w:val="nil"/>
            </w:tcBorders>
            <w:vAlign w:val="center"/>
          </w:tcPr>
          <w:p>
            <w:pPr>
              <w:adjustRightInd w:val="0"/>
              <w:snapToGrid w:val="0"/>
              <w:spacing w:line="240" w:lineRule="auto"/>
              <w:jc w:val="center"/>
              <w:rPr>
                <w:bCs/>
                <w:sz w:val="21"/>
                <w:szCs w:val="21"/>
              </w:rPr>
            </w:pPr>
            <w:r>
              <w:rPr>
                <w:rFonts w:hint="eastAsia" w:ascii="宋体" w:hAnsi="宋体" w:cs="宋体"/>
                <w:bCs/>
                <w:sz w:val="21"/>
                <w:szCs w:val="21"/>
              </w:rPr>
              <w:t>℃</w:t>
            </w:r>
          </w:p>
        </w:tc>
        <w:tc>
          <w:tcPr>
            <w:tcW w:w="1691" w:type="dxa"/>
            <w:tcBorders>
              <w:top w:val="nil"/>
              <w:left w:val="nil"/>
              <w:bottom w:val="nil"/>
              <w:right w:val="nil"/>
            </w:tcBorders>
            <w:vAlign w:val="center"/>
          </w:tcPr>
          <w:p>
            <w:pPr>
              <w:adjustRightInd w:val="0"/>
              <w:snapToGrid w:val="0"/>
              <w:spacing w:line="240" w:lineRule="auto"/>
              <w:jc w:val="center"/>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596" w:type="dxa"/>
            <w:tcBorders>
              <w:top w:val="nil"/>
              <w:left w:val="nil"/>
              <w:bottom w:val="nil"/>
              <w:right w:val="nil"/>
            </w:tcBorders>
            <w:vAlign w:val="center"/>
          </w:tcPr>
          <w:p>
            <w:pPr>
              <w:adjustRightInd w:val="0"/>
              <w:snapToGrid w:val="0"/>
              <w:spacing w:line="240" w:lineRule="auto"/>
              <w:jc w:val="center"/>
              <w:rPr>
                <w:bCs/>
                <w:sz w:val="21"/>
                <w:szCs w:val="21"/>
              </w:rPr>
            </w:pPr>
            <w:r>
              <w:rPr>
                <w:bCs/>
                <w:sz w:val="21"/>
                <w:szCs w:val="21"/>
              </w:rPr>
              <w:t>光通量</w:t>
            </w:r>
          </w:p>
        </w:tc>
        <w:tc>
          <w:tcPr>
            <w:tcW w:w="1596" w:type="dxa"/>
            <w:tcBorders>
              <w:top w:val="nil"/>
              <w:left w:val="nil"/>
              <w:bottom w:val="nil"/>
              <w:right w:val="nil"/>
            </w:tcBorders>
            <w:vAlign w:val="center"/>
          </w:tcPr>
          <w:p>
            <w:pPr>
              <w:adjustRightInd w:val="0"/>
              <w:snapToGrid w:val="0"/>
              <w:spacing w:line="240" w:lineRule="auto"/>
              <w:jc w:val="center"/>
              <w:rPr>
                <w:bCs/>
                <w:sz w:val="21"/>
                <w:szCs w:val="21"/>
              </w:rPr>
            </w:pPr>
            <w:r>
              <w:rPr>
                <w:bCs/>
                <w:sz w:val="21"/>
                <w:szCs w:val="21"/>
              </w:rPr>
              <w:t>流明</w:t>
            </w:r>
          </w:p>
        </w:tc>
        <w:tc>
          <w:tcPr>
            <w:tcW w:w="1196" w:type="dxa"/>
            <w:tcBorders>
              <w:top w:val="nil"/>
              <w:left w:val="nil"/>
              <w:bottom w:val="nil"/>
              <w:right w:val="nil"/>
            </w:tcBorders>
            <w:vAlign w:val="center"/>
          </w:tcPr>
          <w:p>
            <w:pPr>
              <w:adjustRightInd w:val="0"/>
              <w:snapToGrid w:val="0"/>
              <w:spacing w:line="240" w:lineRule="auto"/>
              <w:jc w:val="center"/>
              <w:rPr>
                <w:bCs/>
                <w:sz w:val="21"/>
                <w:szCs w:val="21"/>
              </w:rPr>
            </w:pPr>
            <w:r>
              <w:rPr>
                <w:bCs/>
                <w:sz w:val="21"/>
                <w:szCs w:val="21"/>
              </w:rPr>
              <w:t>Lm</w:t>
            </w:r>
          </w:p>
        </w:tc>
        <w:tc>
          <w:tcPr>
            <w:tcW w:w="1691" w:type="dxa"/>
            <w:tcBorders>
              <w:top w:val="nil"/>
              <w:left w:val="nil"/>
              <w:bottom w:val="nil"/>
              <w:right w:val="nil"/>
            </w:tcBorders>
            <w:vAlign w:val="center"/>
          </w:tcPr>
          <w:p>
            <w:pPr>
              <w:adjustRightInd w:val="0"/>
              <w:snapToGrid w:val="0"/>
              <w:spacing w:line="240" w:lineRule="auto"/>
              <w:jc w:val="center"/>
              <w:rPr>
                <w:bCs/>
                <w:sz w:val="21"/>
                <w:szCs w:val="21"/>
              </w:rPr>
            </w:pPr>
            <w:r>
              <w:rPr>
                <w:bCs/>
                <w:sz w:val="21"/>
                <w:szCs w:val="21"/>
              </w:rPr>
              <w:t>cd·sr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596" w:type="dxa"/>
            <w:tcBorders>
              <w:top w:val="nil"/>
              <w:left w:val="nil"/>
              <w:bottom w:val="nil"/>
              <w:right w:val="nil"/>
            </w:tcBorders>
            <w:vAlign w:val="center"/>
          </w:tcPr>
          <w:p>
            <w:pPr>
              <w:adjustRightInd w:val="0"/>
              <w:snapToGrid w:val="0"/>
              <w:spacing w:line="240" w:lineRule="auto"/>
              <w:jc w:val="center"/>
              <w:rPr>
                <w:bCs/>
                <w:sz w:val="21"/>
                <w:szCs w:val="21"/>
              </w:rPr>
            </w:pPr>
            <w:r>
              <w:rPr>
                <w:bCs/>
                <w:sz w:val="21"/>
                <w:szCs w:val="21"/>
              </w:rPr>
              <w:t>光照度</w:t>
            </w:r>
          </w:p>
        </w:tc>
        <w:tc>
          <w:tcPr>
            <w:tcW w:w="1596" w:type="dxa"/>
            <w:tcBorders>
              <w:top w:val="nil"/>
              <w:left w:val="nil"/>
              <w:bottom w:val="nil"/>
              <w:right w:val="nil"/>
            </w:tcBorders>
            <w:vAlign w:val="center"/>
          </w:tcPr>
          <w:p>
            <w:pPr>
              <w:adjustRightInd w:val="0"/>
              <w:snapToGrid w:val="0"/>
              <w:spacing w:line="240" w:lineRule="auto"/>
              <w:jc w:val="center"/>
              <w:rPr>
                <w:bCs/>
                <w:sz w:val="21"/>
                <w:szCs w:val="21"/>
              </w:rPr>
            </w:pPr>
            <w:r>
              <w:rPr>
                <w:bCs/>
                <w:sz w:val="21"/>
                <w:szCs w:val="21"/>
              </w:rPr>
              <w:t>勒［克斯］</w:t>
            </w:r>
          </w:p>
        </w:tc>
        <w:tc>
          <w:tcPr>
            <w:tcW w:w="1196" w:type="dxa"/>
            <w:tcBorders>
              <w:top w:val="nil"/>
              <w:left w:val="nil"/>
              <w:bottom w:val="nil"/>
              <w:right w:val="nil"/>
            </w:tcBorders>
            <w:vAlign w:val="center"/>
          </w:tcPr>
          <w:p>
            <w:pPr>
              <w:adjustRightInd w:val="0"/>
              <w:snapToGrid w:val="0"/>
              <w:spacing w:line="240" w:lineRule="auto"/>
              <w:jc w:val="center"/>
              <w:rPr>
                <w:bCs/>
                <w:sz w:val="21"/>
                <w:szCs w:val="21"/>
              </w:rPr>
            </w:pPr>
            <w:r>
              <w:rPr>
                <w:bCs/>
                <w:sz w:val="21"/>
                <w:szCs w:val="21"/>
              </w:rPr>
              <w:t>Lx</w:t>
            </w:r>
          </w:p>
        </w:tc>
        <w:tc>
          <w:tcPr>
            <w:tcW w:w="1691" w:type="dxa"/>
            <w:tcBorders>
              <w:top w:val="nil"/>
              <w:left w:val="nil"/>
              <w:bottom w:val="nil"/>
              <w:right w:val="nil"/>
            </w:tcBorders>
            <w:vAlign w:val="center"/>
          </w:tcPr>
          <w:p>
            <w:pPr>
              <w:adjustRightInd w:val="0"/>
              <w:snapToGrid w:val="0"/>
              <w:spacing w:line="240" w:lineRule="auto"/>
              <w:jc w:val="center"/>
              <w:rPr>
                <w:bCs/>
                <w:sz w:val="21"/>
                <w:szCs w:val="21"/>
              </w:rPr>
            </w:pPr>
            <w:r>
              <w:rPr>
                <w:bCs/>
                <w:sz w:val="21"/>
                <w:szCs w:val="21"/>
              </w:rPr>
              <w:t>lm/m</w:t>
            </w:r>
            <w:r>
              <w:rPr>
                <w:bCs/>
                <w:sz w:val="21"/>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596" w:type="dxa"/>
            <w:tcBorders>
              <w:top w:val="nil"/>
              <w:left w:val="nil"/>
              <w:bottom w:val="nil"/>
              <w:right w:val="nil"/>
            </w:tcBorders>
            <w:vAlign w:val="center"/>
          </w:tcPr>
          <w:p>
            <w:pPr>
              <w:adjustRightInd w:val="0"/>
              <w:snapToGrid w:val="0"/>
              <w:spacing w:line="240" w:lineRule="auto"/>
              <w:jc w:val="center"/>
              <w:rPr>
                <w:bCs/>
                <w:sz w:val="21"/>
                <w:szCs w:val="21"/>
              </w:rPr>
            </w:pPr>
            <w:r>
              <w:rPr>
                <w:bCs/>
                <w:sz w:val="21"/>
                <w:szCs w:val="21"/>
              </w:rPr>
              <w:t>放射性活度</w:t>
            </w:r>
          </w:p>
        </w:tc>
        <w:tc>
          <w:tcPr>
            <w:tcW w:w="1596" w:type="dxa"/>
            <w:tcBorders>
              <w:top w:val="nil"/>
              <w:left w:val="nil"/>
              <w:bottom w:val="nil"/>
              <w:right w:val="nil"/>
            </w:tcBorders>
            <w:vAlign w:val="center"/>
          </w:tcPr>
          <w:p>
            <w:pPr>
              <w:adjustRightInd w:val="0"/>
              <w:snapToGrid w:val="0"/>
              <w:spacing w:line="240" w:lineRule="auto"/>
              <w:jc w:val="center"/>
              <w:rPr>
                <w:bCs/>
                <w:sz w:val="21"/>
                <w:szCs w:val="21"/>
              </w:rPr>
            </w:pPr>
            <w:r>
              <w:rPr>
                <w:bCs/>
                <w:sz w:val="21"/>
                <w:szCs w:val="21"/>
              </w:rPr>
              <w:t>贝可［勒尔］</w:t>
            </w:r>
          </w:p>
        </w:tc>
        <w:tc>
          <w:tcPr>
            <w:tcW w:w="1196" w:type="dxa"/>
            <w:tcBorders>
              <w:top w:val="nil"/>
              <w:left w:val="nil"/>
              <w:bottom w:val="nil"/>
              <w:right w:val="nil"/>
            </w:tcBorders>
            <w:vAlign w:val="center"/>
          </w:tcPr>
          <w:p>
            <w:pPr>
              <w:adjustRightInd w:val="0"/>
              <w:snapToGrid w:val="0"/>
              <w:spacing w:line="240" w:lineRule="auto"/>
              <w:jc w:val="center"/>
              <w:rPr>
                <w:bCs/>
                <w:sz w:val="21"/>
                <w:szCs w:val="21"/>
              </w:rPr>
            </w:pPr>
            <w:r>
              <w:rPr>
                <w:bCs/>
                <w:sz w:val="21"/>
                <w:szCs w:val="21"/>
              </w:rPr>
              <w:t>Bq</w:t>
            </w:r>
          </w:p>
        </w:tc>
        <w:tc>
          <w:tcPr>
            <w:tcW w:w="1691" w:type="dxa"/>
            <w:tcBorders>
              <w:top w:val="nil"/>
              <w:left w:val="nil"/>
              <w:bottom w:val="nil"/>
              <w:right w:val="nil"/>
            </w:tcBorders>
            <w:vAlign w:val="center"/>
          </w:tcPr>
          <w:p>
            <w:pPr>
              <w:adjustRightInd w:val="0"/>
              <w:snapToGrid w:val="0"/>
              <w:spacing w:line="240" w:lineRule="auto"/>
              <w:jc w:val="center"/>
              <w:rPr>
                <w:bCs/>
                <w:sz w:val="21"/>
                <w:szCs w:val="21"/>
              </w:rPr>
            </w:pPr>
            <w:r>
              <w:rPr>
                <w:bCs/>
                <w:sz w:val="21"/>
                <w:szCs w:val="21"/>
              </w:rPr>
              <w:t>s</w:t>
            </w:r>
            <w:r>
              <w:rPr>
                <w:bCs/>
                <w:sz w:val="21"/>
                <w:szCs w:val="21"/>
                <w:vertAlign w:val="superscript"/>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596" w:type="dxa"/>
            <w:tcBorders>
              <w:top w:val="nil"/>
              <w:left w:val="nil"/>
              <w:bottom w:val="nil"/>
              <w:right w:val="nil"/>
            </w:tcBorders>
            <w:vAlign w:val="center"/>
          </w:tcPr>
          <w:p>
            <w:pPr>
              <w:adjustRightInd w:val="0"/>
              <w:snapToGrid w:val="0"/>
              <w:spacing w:line="240" w:lineRule="auto"/>
              <w:jc w:val="center"/>
              <w:rPr>
                <w:bCs/>
                <w:sz w:val="21"/>
                <w:szCs w:val="21"/>
              </w:rPr>
            </w:pPr>
            <w:r>
              <w:rPr>
                <w:bCs/>
                <w:sz w:val="21"/>
                <w:szCs w:val="21"/>
              </w:rPr>
              <w:t>吸收剂量</w:t>
            </w:r>
          </w:p>
        </w:tc>
        <w:tc>
          <w:tcPr>
            <w:tcW w:w="1596" w:type="dxa"/>
            <w:tcBorders>
              <w:top w:val="nil"/>
              <w:left w:val="nil"/>
              <w:bottom w:val="nil"/>
              <w:right w:val="nil"/>
            </w:tcBorders>
            <w:vAlign w:val="center"/>
          </w:tcPr>
          <w:p>
            <w:pPr>
              <w:adjustRightInd w:val="0"/>
              <w:snapToGrid w:val="0"/>
              <w:spacing w:line="240" w:lineRule="auto"/>
              <w:jc w:val="center"/>
              <w:rPr>
                <w:bCs/>
                <w:sz w:val="21"/>
                <w:szCs w:val="21"/>
              </w:rPr>
            </w:pPr>
            <w:r>
              <w:rPr>
                <w:bCs/>
                <w:sz w:val="21"/>
                <w:szCs w:val="21"/>
              </w:rPr>
              <w:t>戈［瑞］</w:t>
            </w:r>
          </w:p>
        </w:tc>
        <w:tc>
          <w:tcPr>
            <w:tcW w:w="1196" w:type="dxa"/>
            <w:tcBorders>
              <w:top w:val="nil"/>
              <w:left w:val="nil"/>
              <w:bottom w:val="nil"/>
              <w:right w:val="nil"/>
            </w:tcBorders>
            <w:vAlign w:val="center"/>
          </w:tcPr>
          <w:p>
            <w:pPr>
              <w:adjustRightInd w:val="0"/>
              <w:snapToGrid w:val="0"/>
              <w:spacing w:line="240" w:lineRule="auto"/>
              <w:jc w:val="center"/>
              <w:rPr>
                <w:bCs/>
                <w:sz w:val="21"/>
                <w:szCs w:val="21"/>
              </w:rPr>
            </w:pPr>
            <w:r>
              <w:rPr>
                <w:bCs/>
                <w:sz w:val="21"/>
                <w:szCs w:val="21"/>
              </w:rPr>
              <w:t>Gy</w:t>
            </w:r>
          </w:p>
        </w:tc>
        <w:tc>
          <w:tcPr>
            <w:tcW w:w="1691" w:type="dxa"/>
            <w:tcBorders>
              <w:top w:val="nil"/>
              <w:left w:val="nil"/>
              <w:bottom w:val="nil"/>
              <w:right w:val="nil"/>
            </w:tcBorders>
            <w:vAlign w:val="center"/>
          </w:tcPr>
          <w:p>
            <w:pPr>
              <w:adjustRightInd w:val="0"/>
              <w:snapToGrid w:val="0"/>
              <w:spacing w:line="240" w:lineRule="auto"/>
              <w:jc w:val="center"/>
              <w:rPr>
                <w:bCs/>
                <w:sz w:val="21"/>
                <w:szCs w:val="21"/>
              </w:rPr>
            </w:pPr>
            <w:r>
              <w:rPr>
                <w:bCs/>
                <w:sz w:val="21"/>
                <w:szCs w:val="21"/>
              </w:rPr>
              <w:t>J/kg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596" w:type="dxa"/>
            <w:tcBorders>
              <w:top w:val="nil"/>
              <w:left w:val="nil"/>
              <w:right w:val="nil"/>
            </w:tcBorders>
            <w:vAlign w:val="center"/>
          </w:tcPr>
          <w:p>
            <w:pPr>
              <w:adjustRightInd w:val="0"/>
              <w:snapToGrid w:val="0"/>
              <w:spacing w:line="240" w:lineRule="auto"/>
              <w:jc w:val="center"/>
              <w:rPr>
                <w:bCs/>
                <w:sz w:val="21"/>
                <w:szCs w:val="21"/>
              </w:rPr>
            </w:pPr>
            <w:r>
              <w:rPr>
                <w:bCs/>
                <w:sz w:val="21"/>
                <w:szCs w:val="21"/>
              </w:rPr>
              <w:t>剂量当量</w:t>
            </w:r>
          </w:p>
        </w:tc>
        <w:tc>
          <w:tcPr>
            <w:tcW w:w="1596" w:type="dxa"/>
            <w:tcBorders>
              <w:top w:val="nil"/>
              <w:left w:val="nil"/>
              <w:right w:val="nil"/>
            </w:tcBorders>
            <w:vAlign w:val="center"/>
          </w:tcPr>
          <w:p>
            <w:pPr>
              <w:adjustRightInd w:val="0"/>
              <w:snapToGrid w:val="0"/>
              <w:spacing w:line="240" w:lineRule="auto"/>
              <w:jc w:val="center"/>
              <w:rPr>
                <w:bCs/>
                <w:sz w:val="21"/>
                <w:szCs w:val="21"/>
              </w:rPr>
            </w:pPr>
            <w:r>
              <w:rPr>
                <w:bCs/>
                <w:sz w:val="21"/>
                <w:szCs w:val="21"/>
              </w:rPr>
              <w:t>希［沃特］</w:t>
            </w:r>
          </w:p>
        </w:tc>
        <w:tc>
          <w:tcPr>
            <w:tcW w:w="1196" w:type="dxa"/>
            <w:tcBorders>
              <w:top w:val="nil"/>
              <w:left w:val="nil"/>
              <w:right w:val="nil"/>
            </w:tcBorders>
            <w:vAlign w:val="center"/>
          </w:tcPr>
          <w:p>
            <w:pPr>
              <w:adjustRightInd w:val="0"/>
              <w:snapToGrid w:val="0"/>
              <w:spacing w:line="240" w:lineRule="auto"/>
              <w:jc w:val="center"/>
              <w:rPr>
                <w:bCs/>
                <w:sz w:val="21"/>
                <w:szCs w:val="21"/>
              </w:rPr>
            </w:pPr>
            <w:r>
              <w:rPr>
                <w:bCs/>
                <w:sz w:val="21"/>
                <w:szCs w:val="21"/>
              </w:rPr>
              <w:t>Sv</w:t>
            </w:r>
          </w:p>
        </w:tc>
        <w:tc>
          <w:tcPr>
            <w:tcW w:w="1691" w:type="dxa"/>
            <w:tcBorders>
              <w:top w:val="nil"/>
              <w:left w:val="nil"/>
              <w:right w:val="nil"/>
            </w:tcBorders>
            <w:vAlign w:val="center"/>
          </w:tcPr>
          <w:p>
            <w:pPr>
              <w:adjustRightInd w:val="0"/>
              <w:snapToGrid w:val="0"/>
              <w:spacing w:line="240" w:lineRule="auto"/>
              <w:jc w:val="center"/>
              <w:rPr>
                <w:bCs/>
                <w:sz w:val="21"/>
                <w:szCs w:val="21"/>
              </w:rPr>
            </w:pPr>
            <w:r>
              <w:rPr>
                <w:bCs/>
                <w:sz w:val="21"/>
                <w:szCs w:val="21"/>
              </w:rPr>
              <w:t>J/kg</w:t>
            </w:r>
          </w:p>
        </w:tc>
      </w:tr>
    </w:tbl>
    <w:p>
      <w:pPr>
        <w:adjustRightInd w:val="0"/>
        <w:snapToGrid w:val="0"/>
      </w:pPr>
    </w:p>
    <w:p>
      <w:pPr>
        <w:pStyle w:val="7"/>
        <w:keepNext/>
        <w:adjustRightInd w:val="0"/>
        <w:snapToGrid w:val="0"/>
        <w:jc w:val="center"/>
      </w:pPr>
      <w:r>
        <w:rPr>
          <w:rFonts w:hint="eastAsia"/>
        </w:rPr>
        <w:t>表2.</w:t>
      </w:r>
      <w:r>
        <w:t>7</w:t>
      </w:r>
      <w:r>
        <w:rPr>
          <w:rFonts w:hint="eastAsia"/>
        </w:rPr>
        <w:t xml:space="preserve"> 国际单位制的基本单位</w:t>
      </w:r>
    </w:p>
    <w:tbl>
      <w:tblPr>
        <w:tblStyle w:val="15"/>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386"/>
        <w:gridCol w:w="2386"/>
        <w:gridCol w:w="238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386" w:type="dxa"/>
            <w:tcBorders>
              <w:bottom w:val="single" w:color="auto" w:sz="4" w:space="0"/>
              <w:right w:val="nil"/>
            </w:tcBorders>
            <w:vAlign w:val="center"/>
          </w:tcPr>
          <w:p>
            <w:pPr>
              <w:adjustRightInd w:val="0"/>
              <w:snapToGrid w:val="0"/>
              <w:spacing w:line="240" w:lineRule="auto"/>
              <w:jc w:val="center"/>
              <w:rPr>
                <w:bCs/>
                <w:sz w:val="21"/>
                <w:szCs w:val="21"/>
              </w:rPr>
            </w:pPr>
            <w:r>
              <w:rPr>
                <w:bCs/>
                <w:sz w:val="21"/>
                <w:szCs w:val="21"/>
              </w:rPr>
              <w:t>量的名称</w:t>
            </w:r>
          </w:p>
        </w:tc>
        <w:tc>
          <w:tcPr>
            <w:tcW w:w="2386" w:type="dxa"/>
            <w:tcBorders>
              <w:left w:val="nil"/>
              <w:bottom w:val="single" w:color="auto" w:sz="4" w:space="0"/>
              <w:right w:val="nil"/>
            </w:tcBorders>
            <w:vAlign w:val="center"/>
          </w:tcPr>
          <w:p>
            <w:pPr>
              <w:adjustRightInd w:val="0"/>
              <w:snapToGrid w:val="0"/>
              <w:spacing w:line="240" w:lineRule="auto"/>
              <w:jc w:val="center"/>
              <w:rPr>
                <w:bCs/>
                <w:sz w:val="21"/>
                <w:szCs w:val="21"/>
              </w:rPr>
            </w:pPr>
            <w:r>
              <w:rPr>
                <w:bCs/>
                <w:sz w:val="21"/>
                <w:szCs w:val="21"/>
              </w:rPr>
              <w:t>单位名称</w:t>
            </w:r>
          </w:p>
        </w:tc>
        <w:tc>
          <w:tcPr>
            <w:tcW w:w="2386" w:type="dxa"/>
            <w:tcBorders>
              <w:left w:val="nil"/>
              <w:bottom w:val="single" w:color="auto" w:sz="4" w:space="0"/>
            </w:tcBorders>
            <w:vAlign w:val="center"/>
          </w:tcPr>
          <w:p>
            <w:pPr>
              <w:adjustRightInd w:val="0"/>
              <w:snapToGrid w:val="0"/>
              <w:spacing w:line="240" w:lineRule="auto"/>
              <w:jc w:val="center"/>
              <w:rPr>
                <w:bCs/>
                <w:sz w:val="21"/>
                <w:szCs w:val="21"/>
              </w:rPr>
            </w:pPr>
            <w:r>
              <w:rPr>
                <w:bCs/>
                <w:sz w:val="21"/>
                <w:szCs w:val="21"/>
              </w:rPr>
              <w:t>单位符号</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386" w:type="dxa"/>
            <w:tcBorders>
              <w:bottom w:val="nil"/>
              <w:right w:val="nil"/>
            </w:tcBorders>
            <w:vAlign w:val="center"/>
          </w:tcPr>
          <w:p>
            <w:pPr>
              <w:adjustRightInd w:val="0"/>
              <w:snapToGrid w:val="0"/>
              <w:spacing w:line="240" w:lineRule="auto"/>
              <w:jc w:val="center"/>
              <w:rPr>
                <w:bCs/>
                <w:sz w:val="21"/>
                <w:szCs w:val="21"/>
              </w:rPr>
            </w:pPr>
            <w:r>
              <w:rPr>
                <w:bCs/>
                <w:sz w:val="21"/>
                <w:szCs w:val="21"/>
              </w:rPr>
              <w:t>长度</w:t>
            </w:r>
          </w:p>
        </w:tc>
        <w:tc>
          <w:tcPr>
            <w:tcW w:w="2386" w:type="dxa"/>
            <w:tcBorders>
              <w:left w:val="nil"/>
              <w:bottom w:val="nil"/>
              <w:right w:val="nil"/>
            </w:tcBorders>
            <w:vAlign w:val="center"/>
          </w:tcPr>
          <w:p>
            <w:pPr>
              <w:adjustRightInd w:val="0"/>
              <w:snapToGrid w:val="0"/>
              <w:spacing w:line="240" w:lineRule="auto"/>
              <w:jc w:val="center"/>
              <w:rPr>
                <w:bCs/>
                <w:sz w:val="21"/>
                <w:szCs w:val="21"/>
              </w:rPr>
            </w:pPr>
            <w:r>
              <w:rPr>
                <w:bCs/>
                <w:sz w:val="21"/>
                <w:szCs w:val="21"/>
              </w:rPr>
              <w:t>米</w:t>
            </w:r>
          </w:p>
        </w:tc>
        <w:tc>
          <w:tcPr>
            <w:tcW w:w="2386" w:type="dxa"/>
            <w:tcBorders>
              <w:left w:val="nil"/>
              <w:bottom w:val="nil"/>
            </w:tcBorders>
            <w:vAlign w:val="center"/>
          </w:tcPr>
          <w:p>
            <w:pPr>
              <w:adjustRightInd w:val="0"/>
              <w:snapToGrid w:val="0"/>
              <w:spacing w:line="240" w:lineRule="auto"/>
              <w:jc w:val="center"/>
              <w:rPr>
                <w:bCs/>
                <w:sz w:val="21"/>
                <w:szCs w:val="21"/>
              </w:rPr>
            </w:pPr>
            <w:r>
              <w:rPr>
                <w:bCs/>
                <w:sz w:val="21"/>
                <w:szCs w:val="21"/>
              </w:rPr>
              <w:t>m</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386" w:type="dxa"/>
            <w:tcBorders>
              <w:top w:val="nil"/>
              <w:bottom w:val="nil"/>
              <w:right w:val="nil"/>
            </w:tcBorders>
            <w:vAlign w:val="center"/>
          </w:tcPr>
          <w:p>
            <w:pPr>
              <w:adjustRightInd w:val="0"/>
              <w:snapToGrid w:val="0"/>
              <w:spacing w:line="240" w:lineRule="auto"/>
              <w:jc w:val="center"/>
              <w:rPr>
                <w:bCs/>
                <w:sz w:val="21"/>
                <w:szCs w:val="21"/>
              </w:rPr>
            </w:pPr>
            <w:r>
              <w:rPr>
                <w:bCs/>
                <w:sz w:val="21"/>
                <w:szCs w:val="21"/>
              </w:rPr>
              <w:t>质量</w:t>
            </w:r>
          </w:p>
        </w:tc>
        <w:tc>
          <w:tcPr>
            <w:tcW w:w="2386" w:type="dxa"/>
            <w:tcBorders>
              <w:top w:val="nil"/>
              <w:left w:val="nil"/>
              <w:bottom w:val="nil"/>
              <w:right w:val="nil"/>
            </w:tcBorders>
            <w:vAlign w:val="center"/>
          </w:tcPr>
          <w:p>
            <w:pPr>
              <w:adjustRightInd w:val="0"/>
              <w:snapToGrid w:val="0"/>
              <w:spacing w:line="240" w:lineRule="auto"/>
              <w:jc w:val="center"/>
              <w:rPr>
                <w:bCs/>
                <w:sz w:val="21"/>
                <w:szCs w:val="21"/>
              </w:rPr>
            </w:pPr>
            <w:r>
              <w:rPr>
                <w:bCs/>
                <w:sz w:val="21"/>
                <w:szCs w:val="21"/>
              </w:rPr>
              <w:t>千克（公斤）</w:t>
            </w:r>
          </w:p>
        </w:tc>
        <w:tc>
          <w:tcPr>
            <w:tcW w:w="2386" w:type="dxa"/>
            <w:tcBorders>
              <w:top w:val="nil"/>
              <w:left w:val="nil"/>
              <w:bottom w:val="nil"/>
            </w:tcBorders>
            <w:vAlign w:val="center"/>
          </w:tcPr>
          <w:p>
            <w:pPr>
              <w:adjustRightInd w:val="0"/>
              <w:snapToGrid w:val="0"/>
              <w:spacing w:line="240" w:lineRule="auto"/>
              <w:jc w:val="center"/>
              <w:rPr>
                <w:bCs/>
                <w:sz w:val="21"/>
                <w:szCs w:val="21"/>
              </w:rPr>
            </w:pPr>
            <w:r>
              <w:rPr>
                <w:bCs/>
                <w:sz w:val="21"/>
                <w:szCs w:val="21"/>
              </w:rPr>
              <w:t>kg</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386" w:type="dxa"/>
            <w:tcBorders>
              <w:top w:val="nil"/>
              <w:bottom w:val="nil"/>
              <w:right w:val="nil"/>
            </w:tcBorders>
            <w:vAlign w:val="center"/>
          </w:tcPr>
          <w:p>
            <w:pPr>
              <w:adjustRightInd w:val="0"/>
              <w:snapToGrid w:val="0"/>
              <w:spacing w:line="240" w:lineRule="auto"/>
              <w:jc w:val="center"/>
              <w:rPr>
                <w:bCs/>
                <w:sz w:val="21"/>
                <w:szCs w:val="21"/>
              </w:rPr>
            </w:pPr>
            <w:r>
              <w:rPr>
                <w:bCs/>
                <w:sz w:val="21"/>
                <w:szCs w:val="21"/>
              </w:rPr>
              <w:t>时间</w:t>
            </w:r>
          </w:p>
        </w:tc>
        <w:tc>
          <w:tcPr>
            <w:tcW w:w="2386" w:type="dxa"/>
            <w:tcBorders>
              <w:top w:val="nil"/>
              <w:left w:val="nil"/>
              <w:bottom w:val="nil"/>
              <w:right w:val="nil"/>
            </w:tcBorders>
            <w:vAlign w:val="center"/>
          </w:tcPr>
          <w:p>
            <w:pPr>
              <w:adjustRightInd w:val="0"/>
              <w:snapToGrid w:val="0"/>
              <w:spacing w:line="240" w:lineRule="auto"/>
              <w:jc w:val="center"/>
              <w:rPr>
                <w:bCs/>
                <w:sz w:val="21"/>
                <w:szCs w:val="21"/>
              </w:rPr>
            </w:pPr>
            <w:r>
              <w:rPr>
                <w:bCs/>
                <w:sz w:val="21"/>
                <w:szCs w:val="21"/>
              </w:rPr>
              <w:t>秒</w:t>
            </w:r>
          </w:p>
        </w:tc>
        <w:tc>
          <w:tcPr>
            <w:tcW w:w="2386" w:type="dxa"/>
            <w:tcBorders>
              <w:top w:val="nil"/>
              <w:left w:val="nil"/>
              <w:bottom w:val="nil"/>
            </w:tcBorders>
            <w:vAlign w:val="center"/>
          </w:tcPr>
          <w:p>
            <w:pPr>
              <w:adjustRightInd w:val="0"/>
              <w:snapToGrid w:val="0"/>
              <w:spacing w:line="240" w:lineRule="auto"/>
              <w:jc w:val="center"/>
              <w:rPr>
                <w:bCs/>
                <w:sz w:val="21"/>
                <w:szCs w:val="21"/>
              </w:rPr>
            </w:pPr>
            <w:r>
              <w:rPr>
                <w:bCs/>
                <w:sz w:val="21"/>
                <w:szCs w:val="21"/>
              </w:rPr>
              <w:t>s</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386" w:type="dxa"/>
            <w:tcBorders>
              <w:top w:val="nil"/>
              <w:bottom w:val="nil"/>
              <w:right w:val="nil"/>
            </w:tcBorders>
            <w:vAlign w:val="center"/>
          </w:tcPr>
          <w:p>
            <w:pPr>
              <w:adjustRightInd w:val="0"/>
              <w:snapToGrid w:val="0"/>
              <w:spacing w:line="240" w:lineRule="auto"/>
              <w:jc w:val="center"/>
              <w:rPr>
                <w:bCs/>
                <w:sz w:val="21"/>
                <w:szCs w:val="21"/>
              </w:rPr>
            </w:pPr>
            <w:r>
              <w:rPr>
                <w:bCs/>
                <w:sz w:val="21"/>
                <w:szCs w:val="21"/>
              </w:rPr>
              <w:t>电流</w:t>
            </w:r>
          </w:p>
        </w:tc>
        <w:tc>
          <w:tcPr>
            <w:tcW w:w="2386" w:type="dxa"/>
            <w:tcBorders>
              <w:top w:val="nil"/>
              <w:left w:val="nil"/>
              <w:bottom w:val="nil"/>
              <w:right w:val="nil"/>
            </w:tcBorders>
            <w:vAlign w:val="center"/>
          </w:tcPr>
          <w:p>
            <w:pPr>
              <w:adjustRightInd w:val="0"/>
              <w:snapToGrid w:val="0"/>
              <w:spacing w:line="240" w:lineRule="auto"/>
              <w:jc w:val="center"/>
              <w:rPr>
                <w:bCs/>
                <w:sz w:val="21"/>
                <w:szCs w:val="21"/>
              </w:rPr>
            </w:pPr>
            <w:r>
              <w:rPr>
                <w:bCs/>
                <w:sz w:val="21"/>
                <w:szCs w:val="21"/>
              </w:rPr>
              <w:t>安［培］</w:t>
            </w:r>
          </w:p>
        </w:tc>
        <w:tc>
          <w:tcPr>
            <w:tcW w:w="2386" w:type="dxa"/>
            <w:tcBorders>
              <w:top w:val="nil"/>
              <w:left w:val="nil"/>
              <w:bottom w:val="nil"/>
            </w:tcBorders>
            <w:vAlign w:val="center"/>
          </w:tcPr>
          <w:p>
            <w:pPr>
              <w:adjustRightInd w:val="0"/>
              <w:snapToGrid w:val="0"/>
              <w:spacing w:line="240" w:lineRule="auto"/>
              <w:jc w:val="center"/>
              <w:rPr>
                <w:bCs/>
                <w:sz w:val="21"/>
                <w:szCs w:val="21"/>
              </w:rPr>
            </w:pPr>
            <w:r>
              <w:rPr>
                <w:bCs/>
                <w:sz w:val="21"/>
                <w:szCs w:val="21"/>
              </w:rPr>
              <w:t>A</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386" w:type="dxa"/>
            <w:tcBorders>
              <w:top w:val="nil"/>
              <w:bottom w:val="nil"/>
              <w:right w:val="nil"/>
            </w:tcBorders>
            <w:vAlign w:val="center"/>
          </w:tcPr>
          <w:p>
            <w:pPr>
              <w:adjustRightInd w:val="0"/>
              <w:snapToGrid w:val="0"/>
              <w:spacing w:line="240" w:lineRule="auto"/>
              <w:jc w:val="center"/>
              <w:rPr>
                <w:bCs/>
                <w:sz w:val="21"/>
                <w:szCs w:val="21"/>
              </w:rPr>
            </w:pPr>
            <w:r>
              <w:rPr>
                <w:bCs/>
                <w:sz w:val="21"/>
                <w:szCs w:val="21"/>
              </w:rPr>
              <w:t>热力学温度</w:t>
            </w:r>
          </w:p>
        </w:tc>
        <w:tc>
          <w:tcPr>
            <w:tcW w:w="2386" w:type="dxa"/>
            <w:tcBorders>
              <w:top w:val="nil"/>
              <w:left w:val="nil"/>
              <w:bottom w:val="nil"/>
              <w:right w:val="nil"/>
            </w:tcBorders>
            <w:vAlign w:val="center"/>
          </w:tcPr>
          <w:p>
            <w:pPr>
              <w:adjustRightInd w:val="0"/>
              <w:snapToGrid w:val="0"/>
              <w:spacing w:line="240" w:lineRule="auto"/>
              <w:jc w:val="center"/>
              <w:rPr>
                <w:bCs/>
                <w:sz w:val="21"/>
                <w:szCs w:val="21"/>
              </w:rPr>
            </w:pPr>
            <w:r>
              <w:rPr>
                <w:bCs/>
                <w:sz w:val="21"/>
                <w:szCs w:val="21"/>
              </w:rPr>
              <w:t>开［尔文］</w:t>
            </w:r>
          </w:p>
        </w:tc>
        <w:tc>
          <w:tcPr>
            <w:tcW w:w="2386" w:type="dxa"/>
            <w:tcBorders>
              <w:top w:val="nil"/>
              <w:left w:val="nil"/>
              <w:bottom w:val="nil"/>
            </w:tcBorders>
            <w:vAlign w:val="center"/>
          </w:tcPr>
          <w:p>
            <w:pPr>
              <w:adjustRightInd w:val="0"/>
              <w:snapToGrid w:val="0"/>
              <w:spacing w:line="240" w:lineRule="auto"/>
              <w:jc w:val="center"/>
              <w:rPr>
                <w:bCs/>
                <w:sz w:val="21"/>
                <w:szCs w:val="21"/>
              </w:rPr>
            </w:pPr>
            <w:r>
              <w:rPr>
                <w:bCs/>
                <w:sz w:val="21"/>
                <w:szCs w:val="21"/>
              </w:rPr>
              <w:t>K</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386" w:type="dxa"/>
            <w:tcBorders>
              <w:top w:val="nil"/>
              <w:bottom w:val="nil"/>
              <w:right w:val="nil"/>
            </w:tcBorders>
            <w:vAlign w:val="center"/>
          </w:tcPr>
          <w:p>
            <w:pPr>
              <w:adjustRightInd w:val="0"/>
              <w:snapToGrid w:val="0"/>
              <w:spacing w:line="240" w:lineRule="auto"/>
              <w:jc w:val="center"/>
              <w:rPr>
                <w:bCs/>
                <w:sz w:val="21"/>
                <w:szCs w:val="21"/>
              </w:rPr>
            </w:pPr>
            <w:r>
              <w:rPr>
                <w:bCs/>
                <w:sz w:val="21"/>
                <w:szCs w:val="21"/>
              </w:rPr>
              <w:t>物质的量</w:t>
            </w:r>
          </w:p>
        </w:tc>
        <w:tc>
          <w:tcPr>
            <w:tcW w:w="2386" w:type="dxa"/>
            <w:tcBorders>
              <w:top w:val="nil"/>
              <w:left w:val="nil"/>
              <w:bottom w:val="nil"/>
              <w:right w:val="nil"/>
            </w:tcBorders>
            <w:vAlign w:val="center"/>
          </w:tcPr>
          <w:p>
            <w:pPr>
              <w:adjustRightInd w:val="0"/>
              <w:snapToGrid w:val="0"/>
              <w:spacing w:line="240" w:lineRule="auto"/>
              <w:jc w:val="center"/>
              <w:rPr>
                <w:bCs/>
                <w:sz w:val="21"/>
                <w:szCs w:val="21"/>
              </w:rPr>
            </w:pPr>
            <w:r>
              <w:rPr>
                <w:bCs/>
                <w:sz w:val="21"/>
                <w:szCs w:val="21"/>
              </w:rPr>
              <w:t>摩［尔］</w:t>
            </w:r>
          </w:p>
        </w:tc>
        <w:tc>
          <w:tcPr>
            <w:tcW w:w="2386" w:type="dxa"/>
            <w:tcBorders>
              <w:top w:val="nil"/>
              <w:left w:val="nil"/>
              <w:bottom w:val="nil"/>
            </w:tcBorders>
            <w:vAlign w:val="center"/>
          </w:tcPr>
          <w:p>
            <w:pPr>
              <w:adjustRightInd w:val="0"/>
              <w:snapToGrid w:val="0"/>
              <w:spacing w:line="240" w:lineRule="auto"/>
              <w:jc w:val="center"/>
              <w:rPr>
                <w:bCs/>
                <w:sz w:val="21"/>
                <w:szCs w:val="21"/>
              </w:rPr>
            </w:pPr>
            <w:r>
              <w:rPr>
                <w:bCs/>
                <w:sz w:val="21"/>
                <w:szCs w:val="21"/>
              </w:rPr>
              <w:t>mol</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386" w:type="dxa"/>
            <w:tcBorders>
              <w:top w:val="nil"/>
              <w:right w:val="nil"/>
            </w:tcBorders>
            <w:vAlign w:val="center"/>
          </w:tcPr>
          <w:p>
            <w:pPr>
              <w:adjustRightInd w:val="0"/>
              <w:snapToGrid w:val="0"/>
              <w:spacing w:line="240" w:lineRule="auto"/>
              <w:jc w:val="center"/>
              <w:rPr>
                <w:bCs/>
                <w:sz w:val="21"/>
                <w:szCs w:val="21"/>
              </w:rPr>
            </w:pPr>
            <w:r>
              <w:rPr>
                <w:bCs/>
                <w:sz w:val="21"/>
                <w:szCs w:val="21"/>
              </w:rPr>
              <w:t>发光强度</w:t>
            </w:r>
          </w:p>
        </w:tc>
        <w:tc>
          <w:tcPr>
            <w:tcW w:w="2386" w:type="dxa"/>
            <w:tcBorders>
              <w:top w:val="nil"/>
              <w:left w:val="nil"/>
              <w:right w:val="nil"/>
            </w:tcBorders>
            <w:vAlign w:val="center"/>
          </w:tcPr>
          <w:p>
            <w:pPr>
              <w:adjustRightInd w:val="0"/>
              <w:snapToGrid w:val="0"/>
              <w:spacing w:line="240" w:lineRule="auto"/>
              <w:jc w:val="center"/>
              <w:rPr>
                <w:bCs/>
                <w:sz w:val="21"/>
                <w:szCs w:val="21"/>
              </w:rPr>
            </w:pPr>
            <w:r>
              <w:rPr>
                <w:bCs/>
                <w:sz w:val="21"/>
                <w:szCs w:val="21"/>
              </w:rPr>
              <w:t>坎［德拉］</w:t>
            </w:r>
          </w:p>
        </w:tc>
        <w:tc>
          <w:tcPr>
            <w:tcW w:w="2386" w:type="dxa"/>
            <w:tcBorders>
              <w:top w:val="nil"/>
              <w:left w:val="nil"/>
            </w:tcBorders>
            <w:vAlign w:val="center"/>
          </w:tcPr>
          <w:p>
            <w:pPr>
              <w:adjustRightInd w:val="0"/>
              <w:snapToGrid w:val="0"/>
              <w:spacing w:line="240" w:lineRule="auto"/>
              <w:jc w:val="center"/>
              <w:rPr>
                <w:bCs/>
                <w:sz w:val="21"/>
                <w:szCs w:val="21"/>
              </w:rPr>
            </w:pPr>
            <w:r>
              <w:rPr>
                <w:bCs/>
                <w:sz w:val="21"/>
                <w:szCs w:val="21"/>
              </w:rPr>
              <w:t>cd</w:t>
            </w:r>
          </w:p>
        </w:tc>
      </w:tr>
    </w:tbl>
    <w:p>
      <w:pPr>
        <w:adjustRightInd w:val="0"/>
        <w:snapToGrid w:val="0"/>
      </w:pPr>
    </w:p>
    <w:p>
      <w:pPr>
        <w:pStyle w:val="7"/>
        <w:keepNext/>
        <w:adjustRightInd w:val="0"/>
        <w:snapToGrid w:val="0"/>
        <w:jc w:val="center"/>
      </w:pPr>
      <w:r>
        <w:rPr>
          <w:rFonts w:hint="eastAsia"/>
        </w:rPr>
        <w:t>表2.</w:t>
      </w:r>
      <w:r>
        <w:t>8</w:t>
      </w:r>
      <w:r>
        <w:rPr>
          <w:rFonts w:hint="eastAsia"/>
        </w:rPr>
        <w:t xml:space="preserve"> 国家选定的非国际单位制单位</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1656"/>
        <w:gridCol w:w="1236"/>
        <w:gridCol w:w="2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596" w:type="dxa"/>
            <w:tcBorders>
              <w:left w:val="nil"/>
              <w:bottom w:val="single" w:color="auto" w:sz="4" w:space="0"/>
              <w:right w:val="nil"/>
            </w:tcBorders>
            <w:vAlign w:val="center"/>
          </w:tcPr>
          <w:p>
            <w:pPr>
              <w:adjustRightInd w:val="0"/>
              <w:snapToGrid w:val="0"/>
              <w:jc w:val="center"/>
              <w:rPr>
                <w:bCs/>
                <w:sz w:val="21"/>
                <w:szCs w:val="21"/>
              </w:rPr>
            </w:pPr>
            <w:r>
              <w:rPr>
                <w:bCs/>
                <w:sz w:val="21"/>
                <w:szCs w:val="21"/>
              </w:rPr>
              <w:t>量的名称</w:t>
            </w:r>
          </w:p>
        </w:tc>
        <w:tc>
          <w:tcPr>
            <w:tcW w:w="1656" w:type="dxa"/>
            <w:tcBorders>
              <w:left w:val="nil"/>
              <w:bottom w:val="single" w:color="auto" w:sz="4" w:space="0"/>
              <w:right w:val="nil"/>
            </w:tcBorders>
            <w:vAlign w:val="center"/>
          </w:tcPr>
          <w:p>
            <w:pPr>
              <w:adjustRightInd w:val="0"/>
              <w:snapToGrid w:val="0"/>
              <w:jc w:val="center"/>
              <w:rPr>
                <w:bCs/>
                <w:sz w:val="21"/>
                <w:szCs w:val="21"/>
              </w:rPr>
            </w:pPr>
            <w:r>
              <w:rPr>
                <w:bCs/>
                <w:sz w:val="21"/>
                <w:szCs w:val="21"/>
              </w:rPr>
              <w:t>单位名称</w:t>
            </w:r>
          </w:p>
        </w:tc>
        <w:tc>
          <w:tcPr>
            <w:tcW w:w="1236" w:type="dxa"/>
            <w:tcBorders>
              <w:left w:val="nil"/>
              <w:bottom w:val="single" w:color="auto" w:sz="4" w:space="0"/>
              <w:right w:val="nil"/>
            </w:tcBorders>
            <w:vAlign w:val="center"/>
          </w:tcPr>
          <w:p>
            <w:pPr>
              <w:adjustRightInd w:val="0"/>
              <w:snapToGrid w:val="0"/>
              <w:jc w:val="center"/>
              <w:rPr>
                <w:bCs/>
                <w:sz w:val="21"/>
                <w:szCs w:val="21"/>
              </w:rPr>
            </w:pPr>
            <w:r>
              <w:rPr>
                <w:bCs/>
                <w:sz w:val="21"/>
                <w:szCs w:val="21"/>
              </w:rPr>
              <w:t>单位符号</w:t>
            </w:r>
          </w:p>
        </w:tc>
        <w:tc>
          <w:tcPr>
            <w:tcW w:w="2613" w:type="dxa"/>
            <w:tcBorders>
              <w:left w:val="nil"/>
              <w:bottom w:val="single" w:color="auto" w:sz="4" w:space="0"/>
              <w:right w:val="nil"/>
            </w:tcBorders>
            <w:vAlign w:val="center"/>
          </w:tcPr>
          <w:p>
            <w:pPr>
              <w:adjustRightInd w:val="0"/>
              <w:snapToGrid w:val="0"/>
              <w:jc w:val="center"/>
              <w:rPr>
                <w:bCs/>
                <w:sz w:val="21"/>
                <w:szCs w:val="21"/>
              </w:rPr>
            </w:pPr>
            <w:r>
              <w:rPr>
                <w:bCs/>
                <w:sz w:val="21"/>
                <w:szCs w:val="21"/>
              </w:rPr>
              <w:t>换算关系和说明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596" w:type="dxa"/>
            <w:tcBorders>
              <w:left w:val="nil"/>
              <w:bottom w:val="nil"/>
              <w:right w:val="nil"/>
            </w:tcBorders>
            <w:vAlign w:val="center"/>
          </w:tcPr>
          <w:p>
            <w:pPr>
              <w:adjustRightInd w:val="0"/>
              <w:snapToGrid w:val="0"/>
              <w:ind w:left="360"/>
              <w:jc w:val="center"/>
              <w:rPr>
                <w:bCs/>
                <w:sz w:val="21"/>
                <w:szCs w:val="21"/>
              </w:rPr>
            </w:pPr>
            <w:r>
              <w:rPr>
                <w:bCs/>
                <w:sz w:val="21"/>
                <w:szCs w:val="21"/>
              </w:rPr>
              <w:t>时间</w:t>
            </w:r>
          </w:p>
        </w:tc>
        <w:tc>
          <w:tcPr>
            <w:tcW w:w="1656" w:type="dxa"/>
            <w:tcBorders>
              <w:left w:val="nil"/>
              <w:bottom w:val="nil"/>
              <w:right w:val="nil"/>
            </w:tcBorders>
            <w:vAlign w:val="center"/>
          </w:tcPr>
          <w:p>
            <w:pPr>
              <w:adjustRightInd w:val="0"/>
              <w:snapToGrid w:val="0"/>
              <w:jc w:val="center"/>
              <w:rPr>
                <w:bCs/>
                <w:sz w:val="21"/>
                <w:szCs w:val="21"/>
              </w:rPr>
            </w:pPr>
            <w:r>
              <w:rPr>
                <w:bCs/>
                <w:sz w:val="21"/>
                <w:szCs w:val="21"/>
              </w:rPr>
              <w:t>分</w:t>
            </w:r>
          </w:p>
          <w:p>
            <w:pPr>
              <w:adjustRightInd w:val="0"/>
              <w:snapToGrid w:val="0"/>
              <w:jc w:val="center"/>
              <w:rPr>
                <w:bCs/>
                <w:sz w:val="21"/>
                <w:szCs w:val="21"/>
              </w:rPr>
            </w:pPr>
            <w:r>
              <w:rPr>
                <w:bCs/>
                <w:sz w:val="21"/>
                <w:szCs w:val="21"/>
              </w:rPr>
              <w:t>［小］时</w:t>
            </w:r>
          </w:p>
          <w:p>
            <w:pPr>
              <w:adjustRightInd w:val="0"/>
              <w:snapToGrid w:val="0"/>
              <w:jc w:val="center"/>
              <w:rPr>
                <w:bCs/>
                <w:sz w:val="21"/>
                <w:szCs w:val="21"/>
              </w:rPr>
            </w:pPr>
            <w:r>
              <w:rPr>
                <w:bCs/>
                <w:sz w:val="21"/>
                <w:szCs w:val="21"/>
              </w:rPr>
              <w:t>天（日）</w:t>
            </w:r>
          </w:p>
        </w:tc>
        <w:tc>
          <w:tcPr>
            <w:tcW w:w="1236" w:type="dxa"/>
            <w:tcBorders>
              <w:left w:val="nil"/>
              <w:bottom w:val="nil"/>
              <w:right w:val="nil"/>
            </w:tcBorders>
            <w:vAlign w:val="center"/>
          </w:tcPr>
          <w:p>
            <w:pPr>
              <w:adjustRightInd w:val="0"/>
              <w:snapToGrid w:val="0"/>
              <w:jc w:val="center"/>
              <w:rPr>
                <w:bCs/>
                <w:sz w:val="21"/>
                <w:szCs w:val="21"/>
              </w:rPr>
            </w:pPr>
            <w:r>
              <w:rPr>
                <w:bCs/>
                <w:sz w:val="21"/>
                <w:szCs w:val="21"/>
              </w:rPr>
              <w:t>min</w:t>
            </w:r>
          </w:p>
          <w:p>
            <w:pPr>
              <w:adjustRightInd w:val="0"/>
              <w:snapToGrid w:val="0"/>
              <w:jc w:val="center"/>
              <w:rPr>
                <w:bCs/>
                <w:sz w:val="21"/>
                <w:szCs w:val="21"/>
              </w:rPr>
            </w:pPr>
            <w:r>
              <w:rPr>
                <w:bCs/>
                <w:sz w:val="21"/>
                <w:szCs w:val="21"/>
              </w:rPr>
              <w:t>h</w:t>
            </w:r>
          </w:p>
          <w:p>
            <w:pPr>
              <w:adjustRightInd w:val="0"/>
              <w:snapToGrid w:val="0"/>
              <w:jc w:val="center"/>
              <w:rPr>
                <w:bCs/>
                <w:sz w:val="21"/>
                <w:szCs w:val="21"/>
              </w:rPr>
            </w:pPr>
            <w:r>
              <w:rPr>
                <w:bCs/>
                <w:sz w:val="21"/>
                <w:szCs w:val="21"/>
              </w:rPr>
              <w:t>d</w:t>
            </w:r>
          </w:p>
        </w:tc>
        <w:tc>
          <w:tcPr>
            <w:tcW w:w="2613" w:type="dxa"/>
            <w:tcBorders>
              <w:left w:val="nil"/>
              <w:bottom w:val="nil"/>
              <w:right w:val="nil"/>
            </w:tcBorders>
            <w:vAlign w:val="center"/>
          </w:tcPr>
          <w:p>
            <w:pPr>
              <w:adjustRightInd w:val="0"/>
              <w:snapToGrid w:val="0"/>
              <w:jc w:val="center"/>
              <w:rPr>
                <w:bCs/>
                <w:sz w:val="21"/>
                <w:szCs w:val="21"/>
              </w:rPr>
            </w:pPr>
            <w:r>
              <w:rPr>
                <w:bCs/>
                <w:sz w:val="21"/>
                <w:szCs w:val="21"/>
              </w:rPr>
              <w:t>1min=60s</w:t>
            </w:r>
          </w:p>
          <w:p>
            <w:pPr>
              <w:adjustRightInd w:val="0"/>
              <w:snapToGrid w:val="0"/>
              <w:jc w:val="center"/>
              <w:rPr>
                <w:bCs/>
                <w:sz w:val="21"/>
                <w:szCs w:val="21"/>
              </w:rPr>
            </w:pPr>
            <w:r>
              <w:rPr>
                <w:bCs/>
                <w:sz w:val="21"/>
                <w:szCs w:val="21"/>
              </w:rPr>
              <w:t>1h=60min=3600s</w:t>
            </w:r>
          </w:p>
          <w:p>
            <w:pPr>
              <w:adjustRightInd w:val="0"/>
              <w:snapToGrid w:val="0"/>
              <w:jc w:val="center"/>
              <w:rPr>
                <w:bCs/>
                <w:sz w:val="21"/>
                <w:szCs w:val="21"/>
              </w:rPr>
            </w:pPr>
            <w:r>
              <w:rPr>
                <w:bCs/>
                <w:sz w:val="21"/>
                <w:szCs w:val="21"/>
              </w:rPr>
              <w:t>1d=24h=86400s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1596" w:type="dxa"/>
            <w:tcBorders>
              <w:top w:val="nil"/>
              <w:left w:val="nil"/>
              <w:bottom w:val="nil"/>
              <w:right w:val="nil"/>
            </w:tcBorders>
            <w:vAlign w:val="center"/>
          </w:tcPr>
          <w:p>
            <w:pPr>
              <w:adjustRightInd w:val="0"/>
              <w:snapToGrid w:val="0"/>
              <w:ind w:left="360"/>
              <w:jc w:val="center"/>
              <w:rPr>
                <w:bCs/>
                <w:sz w:val="21"/>
                <w:szCs w:val="21"/>
              </w:rPr>
            </w:pPr>
            <w:r>
              <w:rPr>
                <w:bCs/>
                <w:sz w:val="21"/>
                <w:szCs w:val="21"/>
              </w:rPr>
              <w:t>平面角</w:t>
            </w:r>
          </w:p>
        </w:tc>
        <w:tc>
          <w:tcPr>
            <w:tcW w:w="1656" w:type="dxa"/>
            <w:tcBorders>
              <w:top w:val="nil"/>
              <w:left w:val="nil"/>
              <w:bottom w:val="nil"/>
              <w:right w:val="nil"/>
            </w:tcBorders>
            <w:vAlign w:val="center"/>
          </w:tcPr>
          <w:p>
            <w:pPr>
              <w:adjustRightInd w:val="0"/>
              <w:snapToGrid w:val="0"/>
              <w:jc w:val="center"/>
              <w:rPr>
                <w:bCs/>
                <w:sz w:val="21"/>
                <w:szCs w:val="21"/>
              </w:rPr>
            </w:pPr>
            <w:r>
              <w:rPr>
                <w:bCs/>
                <w:sz w:val="21"/>
                <w:szCs w:val="21"/>
              </w:rPr>
              <w:t>［角］秒</w:t>
            </w:r>
          </w:p>
          <w:p>
            <w:pPr>
              <w:adjustRightInd w:val="0"/>
              <w:snapToGrid w:val="0"/>
              <w:jc w:val="center"/>
              <w:rPr>
                <w:bCs/>
                <w:sz w:val="21"/>
                <w:szCs w:val="21"/>
              </w:rPr>
            </w:pPr>
            <w:r>
              <w:rPr>
                <w:bCs/>
                <w:sz w:val="21"/>
                <w:szCs w:val="21"/>
              </w:rPr>
              <w:t>［角］分</w:t>
            </w:r>
          </w:p>
          <w:p>
            <w:pPr>
              <w:adjustRightInd w:val="0"/>
              <w:snapToGrid w:val="0"/>
              <w:jc w:val="center"/>
              <w:rPr>
                <w:bCs/>
                <w:sz w:val="21"/>
                <w:szCs w:val="21"/>
              </w:rPr>
            </w:pPr>
            <w:r>
              <w:rPr>
                <w:bCs/>
                <w:sz w:val="21"/>
                <w:szCs w:val="21"/>
              </w:rPr>
              <w:t>度</w:t>
            </w:r>
          </w:p>
        </w:tc>
        <w:tc>
          <w:tcPr>
            <w:tcW w:w="1236" w:type="dxa"/>
            <w:tcBorders>
              <w:top w:val="nil"/>
              <w:left w:val="nil"/>
              <w:bottom w:val="nil"/>
              <w:right w:val="nil"/>
            </w:tcBorders>
            <w:vAlign w:val="center"/>
          </w:tcPr>
          <w:p>
            <w:pPr>
              <w:adjustRightInd w:val="0"/>
              <w:snapToGrid w:val="0"/>
              <w:jc w:val="center"/>
              <w:rPr>
                <w:bCs/>
                <w:sz w:val="21"/>
                <w:szCs w:val="21"/>
              </w:rPr>
            </w:pPr>
            <w:r>
              <w:rPr>
                <w:bCs/>
                <w:sz w:val="21"/>
                <w:szCs w:val="21"/>
              </w:rPr>
              <w:t>（"）</w:t>
            </w:r>
          </w:p>
          <w:p>
            <w:pPr>
              <w:adjustRightInd w:val="0"/>
              <w:snapToGrid w:val="0"/>
              <w:jc w:val="center"/>
              <w:rPr>
                <w:bCs/>
                <w:sz w:val="21"/>
                <w:szCs w:val="21"/>
              </w:rPr>
            </w:pPr>
            <w:r>
              <w:rPr>
                <w:bCs/>
                <w:sz w:val="21"/>
                <w:szCs w:val="21"/>
              </w:rPr>
              <w:t>（'）</w:t>
            </w:r>
          </w:p>
          <w:p>
            <w:pPr>
              <w:adjustRightInd w:val="0"/>
              <w:snapToGrid w:val="0"/>
              <w:jc w:val="center"/>
              <w:rPr>
                <w:bCs/>
                <w:sz w:val="21"/>
                <w:szCs w:val="21"/>
              </w:rPr>
            </w:pPr>
            <w:r>
              <w:rPr>
                <w:bCs/>
                <w:sz w:val="21"/>
                <w:szCs w:val="21"/>
              </w:rPr>
              <w:t>（°）</w:t>
            </w:r>
          </w:p>
        </w:tc>
        <w:tc>
          <w:tcPr>
            <w:tcW w:w="2613" w:type="dxa"/>
            <w:tcBorders>
              <w:top w:val="nil"/>
              <w:left w:val="nil"/>
              <w:bottom w:val="nil"/>
              <w:right w:val="nil"/>
            </w:tcBorders>
            <w:vAlign w:val="center"/>
          </w:tcPr>
          <w:p>
            <w:pPr>
              <w:adjustRightInd w:val="0"/>
              <w:snapToGrid w:val="0"/>
              <w:jc w:val="center"/>
              <w:rPr>
                <w:bCs/>
                <w:sz w:val="21"/>
                <w:szCs w:val="21"/>
              </w:rPr>
            </w:pPr>
            <w:r>
              <w:rPr>
                <w:bCs/>
                <w:sz w:val="21"/>
                <w:szCs w:val="21"/>
              </w:rPr>
              <w:t>1"=（π/648000）rad</w:t>
            </w:r>
          </w:p>
          <w:p>
            <w:pPr>
              <w:adjustRightInd w:val="0"/>
              <w:snapToGrid w:val="0"/>
              <w:jc w:val="center"/>
              <w:rPr>
                <w:bCs/>
                <w:sz w:val="21"/>
                <w:szCs w:val="21"/>
              </w:rPr>
            </w:pPr>
            <w:r>
              <w:rPr>
                <w:bCs/>
                <w:sz w:val="21"/>
                <w:szCs w:val="21"/>
              </w:rPr>
              <w:t>1'=60"=（π/10800）rad</w:t>
            </w:r>
          </w:p>
          <w:p>
            <w:pPr>
              <w:adjustRightInd w:val="0"/>
              <w:snapToGrid w:val="0"/>
              <w:jc w:val="center"/>
              <w:rPr>
                <w:bCs/>
                <w:sz w:val="21"/>
                <w:szCs w:val="21"/>
              </w:rPr>
            </w:pPr>
            <w:r>
              <w:rPr>
                <w:bCs/>
                <w:sz w:val="21"/>
                <w:szCs w:val="21"/>
              </w:rPr>
              <w:t>1°=60'=（π/180）rad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596" w:type="dxa"/>
            <w:tcBorders>
              <w:top w:val="nil"/>
              <w:left w:val="nil"/>
              <w:bottom w:val="nil"/>
              <w:right w:val="nil"/>
            </w:tcBorders>
            <w:vAlign w:val="center"/>
          </w:tcPr>
          <w:p>
            <w:pPr>
              <w:adjustRightInd w:val="0"/>
              <w:snapToGrid w:val="0"/>
              <w:ind w:left="360"/>
              <w:jc w:val="center"/>
              <w:rPr>
                <w:bCs/>
                <w:sz w:val="21"/>
                <w:szCs w:val="21"/>
              </w:rPr>
            </w:pPr>
            <w:r>
              <w:rPr>
                <w:bCs/>
                <w:sz w:val="21"/>
                <w:szCs w:val="21"/>
              </w:rPr>
              <w:t>旋转速度</w:t>
            </w:r>
          </w:p>
        </w:tc>
        <w:tc>
          <w:tcPr>
            <w:tcW w:w="1656" w:type="dxa"/>
            <w:tcBorders>
              <w:top w:val="nil"/>
              <w:left w:val="nil"/>
              <w:bottom w:val="nil"/>
              <w:right w:val="nil"/>
            </w:tcBorders>
            <w:vAlign w:val="center"/>
          </w:tcPr>
          <w:p>
            <w:pPr>
              <w:adjustRightInd w:val="0"/>
              <w:snapToGrid w:val="0"/>
              <w:jc w:val="center"/>
              <w:rPr>
                <w:bCs/>
                <w:sz w:val="21"/>
                <w:szCs w:val="21"/>
              </w:rPr>
            </w:pPr>
            <w:r>
              <w:rPr>
                <w:bCs/>
                <w:sz w:val="21"/>
                <w:szCs w:val="21"/>
              </w:rPr>
              <w:t>转每分</w:t>
            </w:r>
          </w:p>
        </w:tc>
        <w:tc>
          <w:tcPr>
            <w:tcW w:w="1236" w:type="dxa"/>
            <w:tcBorders>
              <w:top w:val="nil"/>
              <w:left w:val="nil"/>
              <w:bottom w:val="nil"/>
              <w:right w:val="nil"/>
            </w:tcBorders>
            <w:vAlign w:val="center"/>
          </w:tcPr>
          <w:p>
            <w:pPr>
              <w:adjustRightInd w:val="0"/>
              <w:snapToGrid w:val="0"/>
              <w:jc w:val="center"/>
              <w:rPr>
                <w:bCs/>
                <w:sz w:val="21"/>
                <w:szCs w:val="21"/>
              </w:rPr>
            </w:pPr>
            <w:r>
              <w:rPr>
                <w:bCs/>
                <w:sz w:val="21"/>
                <w:szCs w:val="21"/>
              </w:rPr>
              <w:t>r/min</w:t>
            </w:r>
          </w:p>
        </w:tc>
        <w:tc>
          <w:tcPr>
            <w:tcW w:w="2613" w:type="dxa"/>
            <w:tcBorders>
              <w:top w:val="nil"/>
              <w:left w:val="nil"/>
              <w:bottom w:val="nil"/>
              <w:right w:val="nil"/>
            </w:tcBorders>
            <w:vAlign w:val="center"/>
          </w:tcPr>
          <w:p>
            <w:pPr>
              <w:adjustRightInd w:val="0"/>
              <w:snapToGrid w:val="0"/>
              <w:jc w:val="center"/>
              <w:rPr>
                <w:bCs/>
                <w:sz w:val="21"/>
                <w:szCs w:val="21"/>
              </w:rPr>
            </w:pPr>
            <w:r>
              <w:rPr>
                <w:bCs/>
                <w:sz w:val="21"/>
                <w:szCs w:val="21"/>
              </w:rPr>
              <w:t>1r/min=（1/60）s</w:t>
            </w:r>
            <w:r>
              <w:rPr>
                <w:bCs/>
                <w:sz w:val="21"/>
                <w:szCs w:val="21"/>
                <w:vertAlign w:val="superscript"/>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596" w:type="dxa"/>
            <w:tcBorders>
              <w:top w:val="nil"/>
              <w:left w:val="nil"/>
              <w:bottom w:val="nil"/>
              <w:right w:val="nil"/>
            </w:tcBorders>
            <w:vAlign w:val="center"/>
          </w:tcPr>
          <w:p>
            <w:pPr>
              <w:adjustRightInd w:val="0"/>
              <w:snapToGrid w:val="0"/>
              <w:ind w:left="360"/>
              <w:jc w:val="center"/>
              <w:rPr>
                <w:bCs/>
                <w:sz w:val="21"/>
                <w:szCs w:val="21"/>
              </w:rPr>
            </w:pPr>
            <w:r>
              <w:rPr>
                <w:bCs/>
                <w:sz w:val="21"/>
                <w:szCs w:val="21"/>
              </w:rPr>
              <w:t>长度</w:t>
            </w:r>
          </w:p>
        </w:tc>
        <w:tc>
          <w:tcPr>
            <w:tcW w:w="1656" w:type="dxa"/>
            <w:tcBorders>
              <w:top w:val="nil"/>
              <w:left w:val="nil"/>
              <w:bottom w:val="nil"/>
              <w:right w:val="nil"/>
            </w:tcBorders>
            <w:vAlign w:val="center"/>
          </w:tcPr>
          <w:p>
            <w:pPr>
              <w:adjustRightInd w:val="0"/>
              <w:snapToGrid w:val="0"/>
              <w:jc w:val="center"/>
              <w:rPr>
                <w:bCs/>
                <w:sz w:val="21"/>
                <w:szCs w:val="21"/>
              </w:rPr>
            </w:pPr>
            <w:r>
              <w:rPr>
                <w:bCs/>
                <w:sz w:val="21"/>
                <w:szCs w:val="21"/>
              </w:rPr>
              <w:t>海里</w:t>
            </w:r>
          </w:p>
        </w:tc>
        <w:tc>
          <w:tcPr>
            <w:tcW w:w="1236" w:type="dxa"/>
            <w:tcBorders>
              <w:top w:val="nil"/>
              <w:left w:val="nil"/>
              <w:bottom w:val="nil"/>
              <w:right w:val="nil"/>
            </w:tcBorders>
            <w:vAlign w:val="center"/>
          </w:tcPr>
          <w:p>
            <w:pPr>
              <w:adjustRightInd w:val="0"/>
              <w:snapToGrid w:val="0"/>
              <w:jc w:val="center"/>
              <w:rPr>
                <w:bCs/>
                <w:sz w:val="21"/>
                <w:szCs w:val="21"/>
              </w:rPr>
            </w:pPr>
            <w:r>
              <w:rPr>
                <w:bCs/>
                <w:sz w:val="21"/>
                <w:szCs w:val="21"/>
              </w:rPr>
              <w:t>n mile</w:t>
            </w:r>
          </w:p>
        </w:tc>
        <w:tc>
          <w:tcPr>
            <w:tcW w:w="2613" w:type="dxa"/>
            <w:tcBorders>
              <w:top w:val="nil"/>
              <w:left w:val="nil"/>
              <w:bottom w:val="nil"/>
              <w:right w:val="nil"/>
            </w:tcBorders>
            <w:vAlign w:val="center"/>
          </w:tcPr>
          <w:p>
            <w:pPr>
              <w:adjustRightInd w:val="0"/>
              <w:snapToGrid w:val="0"/>
              <w:jc w:val="center"/>
              <w:rPr>
                <w:bCs/>
                <w:sz w:val="21"/>
                <w:szCs w:val="21"/>
              </w:rPr>
            </w:pPr>
            <w:r>
              <w:rPr>
                <w:bCs/>
                <w:sz w:val="21"/>
                <w:szCs w:val="21"/>
              </w:rPr>
              <w:t>1n mile=1852m</w:t>
            </w:r>
          </w:p>
          <w:p>
            <w:pPr>
              <w:adjustRightInd w:val="0"/>
              <w:snapToGrid w:val="0"/>
              <w:jc w:val="center"/>
              <w:rPr>
                <w:bCs/>
                <w:sz w:val="21"/>
                <w:szCs w:val="21"/>
              </w:rPr>
            </w:pPr>
            <w:r>
              <w:rPr>
                <w:bCs/>
                <w:sz w:val="21"/>
                <w:szCs w:val="21"/>
              </w:rPr>
              <w:t>（只用于航行）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1596" w:type="dxa"/>
            <w:tcBorders>
              <w:top w:val="nil"/>
              <w:left w:val="nil"/>
              <w:bottom w:val="nil"/>
              <w:right w:val="nil"/>
            </w:tcBorders>
            <w:vAlign w:val="center"/>
          </w:tcPr>
          <w:p>
            <w:pPr>
              <w:adjustRightInd w:val="0"/>
              <w:snapToGrid w:val="0"/>
              <w:ind w:left="360"/>
              <w:jc w:val="center"/>
              <w:rPr>
                <w:bCs/>
                <w:sz w:val="21"/>
                <w:szCs w:val="21"/>
              </w:rPr>
            </w:pPr>
            <w:r>
              <w:rPr>
                <w:bCs/>
                <w:sz w:val="21"/>
                <w:szCs w:val="21"/>
              </w:rPr>
              <w:t>速度</w:t>
            </w:r>
          </w:p>
        </w:tc>
        <w:tc>
          <w:tcPr>
            <w:tcW w:w="1656" w:type="dxa"/>
            <w:tcBorders>
              <w:top w:val="nil"/>
              <w:left w:val="nil"/>
              <w:bottom w:val="nil"/>
              <w:right w:val="nil"/>
            </w:tcBorders>
            <w:vAlign w:val="center"/>
          </w:tcPr>
          <w:p>
            <w:pPr>
              <w:adjustRightInd w:val="0"/>
              <w:snapToGrid w:val="0"/>
              <w:jc w:val="center"/>
              <w:rPr>
                <w:bCs/>
                <w:sz w:val="21"/>
                <w:szCs w:val="21"/>
              </w:rPr>
            </w:pPr>
            <w:r>
              <w:rPr>
                <w:bCs/>
                <w:sz w:val="21"/>
                <w:szCs w:val="21"/>
              </w:rPr>
              <w:t>节</w:t>
            </w:r>
          </w:p>
        </w:tc>
        <w:tc>
          <w:tcPr>
            <w:tcW w:w="1236" w:type="dxa"/>
            <w:tcBorders>
              <w:top w:val="nil"/>
              <w:left w:val="nil"/>
              <w:bottom w:val="nil"/>
              <w:right w:val="nil"/>
            </w:tcBorders>
            <w:vAlign w:val="center"/>
          </w:tcPr>
          <w:p>
            <w:pPr>
              <w:adjustRightInd w:val="0"/>
              <w:snapToGrid w:val="0"/>
              <w:jc w:val="center"/>
              <w:rPr>
                <w:bCs/>
                <w:sz w:val="21"/>
                <w:szCs w:val="21"/>
              </w:rPr>
            </w:pPr>
            <w:r>
              <w:rPr>
                <w:bCs/>
                <w:sz w:val="21"/>
                <w:szCs w:val="21"/>
              </w:rPr>
              <w:t>kn</w:t>
            </w:r>
          </w:p>
        </w:tc>
        <w:tc>
          <w:tcPr>
            <w:tcW w:w="2613" w:type="dxa"/>
            <w:tcBorders>
              <w:top w:val="nil"/>
              <w:left w:val="nil"/>
              <w:bottom w:val="nil"/>
              <w:right w:val="nil"/>
            </w:tcBorders>
            <w:vAlign w:val="center"/>
          </w:tcPr>
          <w:p>
            <w:pPr>
              <w:adjustRightInd w:val="0"/>
              <w:snapToGrid w:val="0"/>
              <w:jc w:val="center"/>
              <w:rPr>
                <w:bCs/>
                <w:sz w:val="21"/>
                <w:szCs w:val="21"/>
              </w:rPr>
            </w:pPr>
            <w:r>
              <w:rPr>
                <w:bCs/>
                <w:sz w:val="21"/>
                <w:szCs w:val="21"/>
              </w:rPr>
              <w:t>1kn=1 n mile/h</w:t>
            </w:r>
          </w:p>
          <w:p>
            <w:pPr>
              <w:adjustRightInd w:val="0"/>
              <w:snapToGrid w:val="0"/>
              <w:jc w:val="center"/>
              <w:rPr>
                <w:bCs/>
                <w:sz w:val="21"/>
                <w:szCs w:val="21"/>
              </w:rPr>
            </w:pPr>
            <w:r>
              <w:rPr>
                <w:bCs/>
                <w:sz w:val="21"/>
                <w:szCs w:val="21"/>
              </w:rPr>
              <w:t>=（1852/3600）m/s</w:t>
            </w:r>
          </w:p>
          <w:p>
            <w:pPr>
              <w:adjustRightInd w:val="0"/>
              <w:snapToGrid w:val="0"/>
              <w:jc w:val="center"/>
              <w:rPr>
                <w:bCs/>
                <w:sz w:val="21"/>
                <w:szCs w:val="21"/>
              </w:rPr>
            </w:pPr>
            <w:r>
              <w:rPr>
                <w:bCs/>
                <w:sz w:val="21"/>
                <w:szCs w:val="21"/>
              </w:rPr>
              <w:t>（只用于航行）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596" w:type="dxa"/>
            <w:tcBorders>
              <w:top w:val="nil"/>
              <w:left w:val="nil"/>
              <w:bottom w:val="nil"/>
              <w:right w:val="nil"/>
            </w:tcBorders>
            <w:vAlign w:val="center"/>
          </w:tcPr>
          <w:p>
            <w:pPr>
              <w:adjustRightInd w:val="0"/>
              <w:snapToGrid w:val="0"/>
              <w:ind w:left="360"/>
              <w:jc w:val="center"/>
              <w:rPr>
                <w:bCs/>
                <w:sz w:val="21"/>
                <w:szCs w:val="21"/>
              </w:rPr>
            </w:pPr>
            <w:r>
              <w:rPr>
                <w:bCs/>
                <w:sz w:val="21"/>
                <w:szCs w:val="21"/>
              </w:rPr>
              <w:t>质量</w:t>
            </w:r>
          </w:p>
        </w:tc>
        <w:tc>
          <w:tcPr>
            <w:tcW w:w="1656" w:type="dxa"/>
            <w:tcBorders>
              <w:top w:val="nil"/>
              <w:left w:val="nil"/>
              <w:bottom w:val="nil"/>
              <w:right w:val="nil"/>
            </w:tcBorders>
            <w:vAlign w:val="center"/>
          </w:tcPr>
          <w:p>
            <w:pPr>
              <w:adjustRightInd w:val="0"/>
              <w:snapToGrid w:val="0"/>
              <w:jc w:val="center"/>
              <w:rPr>
                <w:bCs/>
                <w:sz w:val="21"/>
                <w:szCs w:val="21"/>
              </w:rPr>
            </w:pPr>
            <w:r>
              <w:rPr>
                <w:bCs/>
                <w:sz w:val="21"/>
                <w:szCs w:val="21"/>
              </w:rPr>
              <w:t>吨</w:t>
            </w:r>
          </w:p>
          <w:p>
            <w:pPr>
              <w:adjustRightInd w:val="0"/>
              <w:snapToGrid w:val="0"/>
              <w:jc w:val="center"/>
              <w:rPr>
                <w:bCs/>
                <w:sz w:val="21"/>
                <w:szCs w:val="21"/>
              </w:rPr>
            </w:pPr>
            <w:r>
              <w:rPr>
                <w:bCs/>
                <w:sz w:val="21"/>
                <w:szCs w:val="21"/>
              </w:rPr>
              <w:t>原子质量单位</w:t>
            </w:r>
          </w:p>
        </w:tc>
        <w:tc>
          <w:tcPr>
            <w:tcW w:w="1236" w:type="dxa"/>
            <w:tcBorders>
              <w:top w:val="nil"/>
              <w:left w:val="nil"/>
              <w:bottom w:val="nil"/>
              <w:right w:val="nil"/>
            </w:tcBorders>
            <w:vAlign w:val="center"/>
          </w:tcPr>
          <w:p>
            <w:pPr>
              <w:adjustRightInd w:val="0"/>
              <w:snapToGrid w:val="0"/>
              <w:jc w:val="center"/>
              <w:rPr>
                <w:bCs/>
                <w:sz w:val="21"/>
                <w:szCs w:val="21"/>
              </w:rPr>
            </w:pPr>
            <w:r>
              <w:rPr>
                <w:bCs/>
                <w:sz w:val="21"/>
                <w:szCs w:val="21"/>
              </w:rPr>
              <w:t>t</w:t>
            </w:r>
          </w:p>
          <w:p>
            <w:pPr>
              <w:adjustRightInd w:val="0"/>
              <w:snapToGrid w:val="0"/>
              <w:jc w:val="center"/>
              <w:rPr>
                <w:bCs/>
                <w:sz w:val="21"/>
                <w:szCs w:val="21"/>
              </w:rPr>
            </w:pPr>
            <w:r>
              <w:rPr>
                <w:bCs/>
                <w:sz w:val="21"/>
                <w:szCs w:val="21"/>
              </w:rPr>
              <w:t>u</w:t>
            </w:r>
          </w:p>
        </w:tc>
        <w:tc>
          <w:tcPr>
            <w:tcW w:w="2613" w:type="dxa"/>
            <w:tcBorders>
              <w:top w:val="nil"/>
              <w:left w:val="nil"/>
              <w:bottom w:val="nil"/>
              <w:right w:val="nil"/>
            </w:tcBorders>
            <w:vAlign w:val="center"/>
          </w:tcPr>
          <w:p>
            <w:pPr>
              <w:adjustRightInd w:val="0"/>
              <w:snapToGrid w:val="0"/>
              <w:jc w:val="center"/>
              <w:rPr>
                <w:bCs/>
                <w:sz w:val="21"/>
                <w:szCs w:val="21"/>
              </w:rPr>
            </w:pPr>
            <w:r>
              <w:rPr>
                <w:bCs/>
                <w:sz w:val="21"/>
                <w:szCs w:val="21"/>
              </w:rPr>
              <w:t>1t=10</w:t>
            </w:r>
            <w:r>
              <w:rPr>
                <w:bCs/>
                <w:sz w:val="21"/>
                <w:szCs w:val="21"/>
                <w:vertAlign w:val="superscript"/>
              </w:rPr>
              <w:t>3</w:t>
            </w:r>
            <w:r>
              <w:rPr>
                <w:bCs/>
                <w:sz w:val="21"/>
                <w:szCs w:val="21"/>
              </w:rPr>
              <w:t>kg</w:t>
            </w:r>
          </w:p>
          <w:p>
            <w:pPr>
              <w:adjustRightInd w:val="0"/>
              <w:snapToGrid w:val="0"/>
              <w:jc w:val="center"/>
              <w:rPr>
                <w:bCs/>
                <w:sz w:val="21"/>
                <w:szCs w:val="21"/>
              </w:rPr>
            </w:pPr>
            <w:r>
              <w:rPr>
                <w:bCs/>
                <w:sz w:val="21"/>
                <w:szCs w:val="21"/>
              </w:rPr>
              <w:t>1u≈1.6605655×10</w:t>
            </w:r>
            <w:r>
              <w:rPr>
                <w:bCs/>
                <w:sz w:val="21"/>
                <w:szCs w:val="21"/>
                <w:vertAlign w:val="superscript"/>
              </w:rPr>
              <w:t>-27</w:t>
            </w:r>
            <w:r>
              <w:rPr>
                <w:bCs/>
                <w:sz w:val="21"/>
                <w:szCs w:val="21"/>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596" w:type="dxa"/>
            <w:tcBorders>
              <w:top w:val="nil"/>
              <w:left w:val="nil"/>
              <w:bottom w:val="nil"/>
              <w:right w:val="nil"/>
            </w:tcBorders>
            <w:vAlign w:val="center"/>
          </w:tcPr>
          <w:p>
            <w:pPr>
              <w:adjustRightInd w:val="0"/>
              <w:snapToGrid w:val="0"/>
              <w:ind w:left="360"/>
              <w:jc w:val="center"/>
              <w:rPr>
                <w:bCs/>
                <w:sz w:val="21"/>
                <w:szCs w:val="21"/>
              </w:rPr>
            </w:pPr>
            <w:r>
              <w:rPr>
                <w:bCs/>
                <w:sz w:val="21"/>
                <w:szCs w:val="21"/>
              </w:rPr>
              <w:t>体积</w:t>
            </w:r>
          </w:p>
        </w:tc>
        <w:tc>
          <w:tcPr>
            <w:tcW w:w="1656" w:type="dxa"/>
            <w:tcBorders>
              <w:top w:val="nil"/>
              <w:left w:val="nil"/>
              <w:bottom w:val="nil"/>
              <w:right w:val="nil"/>
            </w:tcBorders>
            <w:vAlign w:val="center"/>
          </w:tcPr>
          <w:p>
            <w:pPr>
              <w:adjustRightInd w:val="0"/>
              <w:snapToGrid w:val="0"/>
              <w:jc w:val="center"/>
              <w:rPr>
                <w:bCs/>
                <w:sz w:val="21"/>
                <w:szCs w:val="21"/>
              </w:rPr>
            </w:pPr>
            <w:r>
              <w:rPr>
                <w:bCs/>
                <w:sz w:val="21"/>
                <w:szCs w:val="21"/>
              </w:rPr>
              <w:t>升</w:t>
            </w:r>
          </w:p>
        </w:tc>
        <w:tc>
          <w:tcPr>
            <w:tcW w:w="1236" w:type="dxa"/>
            <w:tcBorders>
              <w:top w:val="nil"/>
              <w:left w:val="nil"/>
              <w:bottom w:val="nil"/>
              <w:right w:val="nil"/>
            </w:tcBorders>
            <w:vAlign w:val="center"/>
          </w:tcPr>
          <w:p>
            <w:pPr>
              <w:adjustRightInd w:val="0"/>
              <w:snapToGrid w:val="0"/>
              <w:jc w:val="center"/>
              <w:rPr>
                <w:bCs/>
                <w:sz w:val="21"/>
                <w:szCs w:val="21"/>
              </w:rPr>
            </w:pPr>
            <w:r>
              <w:rPr>
                <w:bCs/>
                <w:sz w:val="21"/>
                <w:szCs w:val="21"/>
              </w:rPr>
              <w:t>L，（1）</w:t>
            </w:r>
          </w:p>
        </w:tc>
        <w:tc>
          <w:tcPr>
            <w:tcW w:w="2613" w:type="dxa"/>
            <w:tcBorders>
              <w:top w:val="nil"/>
              <w:left w:val="nil"/>
              <w:bottom w:val="nil"/>
              <w:right w:val="nil"/>
            </w:tcBorders>
            <w:vAlign w:val="center"/>
          </w:tcPr>
          <w:p>
            <w:pPr>
              <w:adjustRightInd w:val="0"/>
              <w:snapToGrid w:val="0"/>
              <w:jc w:val="center"/>
              <w:rPr>
                <w:bCs/>
                <w:sz w:val="21"/>
                <w:szCs w:val="21"/>
              </w:rPr>
            </w:pPr>
            <w:r>
              <w:rPr>
                <w:bCs/>
                <w:sz w:val="21"/>
                <w:szCs w:val="21"/>
              </w:rPr>
              <w:t>1L=1dm</w:t>
            </w:r>
            <w:r>
              <w:rPr>
                <w:bCs/>
                <w:sz w:val="21"/>
                <w:szCs w:val="21"/>
                <w:vertAlign w:val="superscript"/>
              </w:rPr>
              <w:t>3</w:t>
            </w:r>
            <w:r>
              <w:rPr>
                <w:bCs/>
                <w:sz w:val="21"/>
                <w:szCs w:val="21"/>
              </w:rPr>
              <w:t>=10</w:t>
            </w:r>
            <w:r>
              <w:rPr>
                <w:bCs/>
                <w:sz w:val="21"/>
                <w:szCs w:val="21"/>
                <w:vertAlign w:val="superscript"/>
              </w:rPr>
              <w:t>-3</w:t>
            </w:r>
            <w:r>
              <w:rPr>
                <w:bCs/>
                <w:sz w:val="21"/>
                <w:szCs w:val="21"/>
              </w:rPr>
              <w:t xml:space="preserve"> m</w:t>
            </w:r>
            <w:r>
              <w:rPr>
                <w:bCs/>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96" w:type="dxa"/>
            <w:tcBorders>
              <w:top w:val="nil"/>
              <w:left w:val="nil"/>
              <w:bottom w:val="nil"/>
              <w:right w:val="nil"/>
            </w:tcBorders>
            <w:vAlign w:val="center"/>
          </w:tcPr>
          <w:p>
            <w:pPr>
              <w:adjustRightInd w:val="0"/>
              <w:snapToGrid w:val="0"/>
              <w:ind w:left="360"/>
              <w:jc w:val="center"/>
              <w:rPr>
                <w:bCs/>
                <w:sz w:val="21"/>
                <w:szCs w:val="21"/>
              </w:rPr>
            </w:pPr>
            <w:r>
              <w:rPr>
                <w:bCs/>
                <w:sz w:val="21"/>
                <w:szCs w:val="21"/>
              </w:rPr>
              <w:t>能</w:t>
            </w:r>
          </w:p>
        </w:tc>
        <w:tc>
          <w:tcPr>
            <w:tcW w:w="1656" w:type="dxa"/>
            <w:tcBorders>
              <w:top w:val="nil"/>
              <w:left w:val="nil"/>
              <w:bottom w:val="nil"/>
              <w:right w:val="nil"/>
            </w:tcBorders>
            <w:vAlign w:val="center"/>
          </w:tcPr>
          <w:p>
            <w:pPr>
              <w:adjustRightInd w:val="0"/>
              <w:snapToGrid w:val="0"/>
              <w:jc w:val="center"/>
              <w:rPr>
                <w:bCs/>
                <w:sz w:val="21"/>
                <w:szCs w:val="21"/>
              </w:rPr>
            </w:pPr>
            <w:r>
              <w:rPr>
                <w:bCs/>
                <w:sz w:val="21"/>
                <w:szCs w:val="21"/>
              </w:rPr>
              <w:t>电子伏</w:t>
            </w:r>
          </w:p>
        </w:tc>
        <w:tc>
          <w:tcPr>
            <w:tcW w:w="1236" w:type="dxa"/>
            <w:tcBorders>
              <w:top w:val="nil"/>
              <w:left w:val="nil"/>
              <w:bottom w:val="nil"/>
              <w:right w:val="nil"/>
            </w:tcBorders>
            <w:vAlign w:val="center"/>
          </w:tcPr>
          <w:p>
            <w:pPr>
              <w:adjustRightInd w:val="0"/>
              <w:snapToGrid w:val="0"/>
              <w:jc w:val="center"/>
              <w:rPr>
                <w:bCs/>
                <w:sz w:val="21"/>
                <w:szCs w:val="21"/>
              </w:rPr>
            </w:pPr>
            <w:r>
              <w:rPr>
                <w:bCs/>
                <w:sz w:val="21"/>
                <w:szCs w:val="21"/>
              </w:rPr>
              <w:t>eV</w:t>
            </w:r>
          </w:p>
        </w:tc>
        <w:tc>
          <w:tcPr>
            <w:tcW w:w="2613" w:type="dxa"/>
            <w:tcBorders>
              <w:top w:val="nil"/>
              <w:left w:val="nil"/>
              <w:bottom w:val="nil"/>
              <w:right w:val="nil"/>
            </w:tcBorders>
            <w:vAlign w:val="center"/>
          </w:tcPr>
          <w:p>
            <w:pPr>
              <w:adjustRightInd w:val="0"/>
              <w:snapToGrid w:val="0"/>
              <w:jc w:val="center"/>
              <w:rPr>
                <w:bCs/>
                <w:sz w:val="21"/>
                <w:szCs w:val="21"/>
              </w:rPr>
            </w:pPr>
            <w:r>
              <w:rPr>
                <w:bCs/>
                <w:sz w:val="21"/>
                <w:szCs w:val="21"/>
              </w:rPr>
              <w:t>1eV≈1.6021892×10</w:t>
            </w:r>
            <w:r>
              <w:rPr>
                <w:bCs/>
                <w:sz w:val="21"/>
                <w:szCs w:val="21"/>
                <w:vertAlign w:val="superscript"/>
              </w:rPr>
              <w:t>-19</w:t>
            </w:r>
            <w:r>
              <w:rPr>
                <w:bCs/>
                <w:sz w:val="21"/>
                <w:szCs w:val="21"/>
              </w:rPr>
              <w:t>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596" w:type="dxa"/>
            <w:tcBorders>
              <w:top w:val="nil"/>
              <w:left w:val="nil"/>
              <w:bottom w:val="nil"/>
              <w:right w:val="nil"/>
            </w:tcBorders>
            <w:vAlign w:val="center"/>
          </w:tcPr>
          <w:p>
            <w:pPr>
              <w:adjustRightInd w:val="0"/>
              <w:snapToGrid w:val="0"/>
              <w:ind w:left="360"/>
              <w:jc w:val="center"/>
              <w:rPr>
                <w:bCs/>
                <w:sz w:val="21"/>
                <w:szCs w:val="21"/>
              </w:rPr>
            </w:pPr>
            <w:r>
              <w:rPr>
                <w:bCs/>
                <w:sz w:val="21"/>
                <w:szCs w:val="21"/>
              </w:rPr>
              <w:t>级差</w:t>
            </w:r>
          </w:p>
        </w:tc>
        <w:tc>
          <w:tcPr>
            <w:tcW w:w="1656" w:type="dxa"/>
            <w:tcBorders>
              <w:top w:val="nil"/>
              <w:left w:val="nil"/>
              <w:bottom w:val="nil"/>
              <w:right w:val="nil"/>
            </w:tcBorders>
            <w:vAlign w:val="center"/>
          </w:tcPr>
          <w:p>
            <w:pPr>
              <w:adjustRightInd w:val="0"/>
              <w:snapToGrid w:val="0"/>
              <w:jc w:val="center"/>
              <w:rPr>
                <w:bCs/>
                <w:sz w:val="21"/>
                <w:szCs w:val="21"/>
              </w:rPr>
            </w:pPr>
            <w:r>
              <w:rPr>
                <w:bCs/>
                <w:sz w:val="21"/>
                <w:szCs w:val="21"/>
              </w:rPr>
              <w:t>分贝</w:t>
            </w:r>
          </w:p>
        </w:tc>
        <w:tc>
          <w:tcPr>
            <w:tcW w:w="1236" w:type="dxa"/>
            <w:tcBorders>
              <w:top w:val="nil"/>
              <w:left w:val="nil"/>
              <w:bottom w:val="nil"/>
              <w:right w:val="nil"/>
            </w:tcBorders>
            <w:vAlign w:val="center"/>
          </w:tcPr>
          <w:p>
            <w:pPr>
              <w:adjustRightInd w:val="0"/>
              <w:snapToGrid w:val="0"/>
              <w:jc w:val="center"/>
              <w:rPr>
                <w:bCs/>
                <w:sz w:val="21"/>
                <w:szCs w:val="21"/>
              </w:rPr>
            </w:pPr>
            <w:r>
              <w:rPr>
                <w:bCs/>
                <w:sz w:val="21"/>
                <w:szCs w:val="21"/>
              </w:rPr>
              <w:t>dB</w:t>
            </w:r>
          </w:p>
        </w:tc>
        <w:tc>
          <w:tcPr>
            <w:tcW w:w="2613" w:type="dxa"/>
            <w:tcBorders>
              <w:top w:val="nil"/>
              <w:left w:val="nil"/>
              <w:bottom w:val="nil"/>
              <w:right w:val="nil"/>
            </w:tcBorders>
            <w:vAlign w:val="center"/>
          </w:tcPr>
          <w:p>
            <w:pPr>
              <w:adjustRightInd w:val="0"/>
              <w:snapToGrid w:val="0"/>
              <w:jc w:val="center"/>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596" w:type="dxa"/>
            <w:tcBorders>
              <w:top w:val="nil"/>
              <w:left w:val="nil"/>
              <w:right w:val="nil"/>
            </w:tcBorders>
            <w:vAlign w:val="center"/>
          </w:tcPr>
          <w:p>
            <w:pPr>
              <w:adjustRightInd w:val="0"/>
              <w:snapToGrid w:val="0"/>
              <w:ind w:left="360"/>
              <w:jc w:val="center"/>
              <w:rPr>
                <w:bCs/>
                <w:sz w:val="21"/>
                <w:szCs w:val="21"/>
              </w:rPr>
            </w:pPr>
            <w:r>
              <w:rPr>
                <w:bCs/>
                <w:sz w:val="21"/>
                <w:szCs w:val="21"/>
              </w:rPr>
              <w:t>级密度</w:t>
            </w:r>
          </w:p>
        </w:tc>
        <w:tc>
          <w:tcPr>
            <w:tcW w:w="1656" w:type="dxa"/>
            <w:tcBorders>
              <w:top w:val="nil"/>
              <w:left w:val="nil"/>
              <w:right w:val="nil"/>
            </w:tcBorders>
            <w:vAlign w:val="center"/>
          </w:tcPr>
          <w:p>
            <w:pPr>
              <w:adjustRightInd w:val="0"/>
              <w:snapToGrid w:val="0"/>
              <w:jc w:val="center"/>
              <w:rPr>
                <w:bCs/>
                <w:sz w:val="21"/>
                <w:szCs w:val="21"/>
              </w:rPr>
            </w:pPr>
            <w:r>
              <w:rPr>
                <w:bCs/>
                <w:sz w:val="21"/>
                <w:szCs w:val="21"/>
              </w:rPr>
              <w:t>特［克斯］</w:t>
            </w:r>
          </w:p>
        </w:tc>
        <w:tc>
          <w:tcPr>
            <w:tcW w:w="1236" w:type="dxa"/>
            <w:tcBorders>
              <w:top w:val="nil"/>
              <w:left w:val="nil"/>
              <w:right w:val="nil"/>
            </w:tcBorders>
            <w:vAlign w:val="center"/>
          </w:tcPr>
          <w:p>
            <w:pPr>
              <w:adjustRightInd w:val="0"/>
              <w:snapToGrid w:val="0"/>
              <w:jc w:val="center"/>
              <w:rPr>
                <w:bCs/>
                <w:sz w:val="21"/>
                <w:szCs w:val="21"/>
              </w:rPr>
            </w:pPr>
            <w:r>
              <w:rPr>
                <w:bCs/>
                <w:sz w:val="21"/>
                <w:szCs w:val="21"/>
              </w:rPr>
              <w:t>tex</w:t>
            </w:r>
          </w:p>
        </w:tc>
        <w:tc>
          <w:tcPr>
            <w:tcW w:w="2613" w:type="dxa"/>
            <w:tcBorders>
              <w:top w:val="nil"/>
              <w:left w:val="nil"/>
              <w:right w:val="nil"/>
            </w:tcBorders>
            <w:vAlign w:val="center"/>
          </w:tcPr>
          <w:p>
            <w:pPr>
              <w:adjustRightInd w:val="0"/>
              <w:snapToGrid w:val="0"/>
              <w:jc w:val="center"/>
              <w:rPr>
                <w:bCs/>
                <w:sz w:val="21"/>
                <w:szCs w:val="21"/>
              </w:rPr>
            </w:pPr>
            <w:r>
              <w:rPr>
                <w:bCs/>
                <w:sz w:val="21"/>
                <w:szCs w:val="21"/>
              </w:rPr>
              <w:t>1 tex=1g/km</w:t>
            </w:r>
          </w:p>
        </w:tc>
      </w:tr>
    </w:tbl>
    <w:p>
      <w:pPr>
        <w:adjustRightInd w:val="0"/>
        <w:snapToGrid w:val="0"/>
      </w:pPr>
    </w:p>
    <w:p>
      <w:pPr>
        <w:pStyle w:val="7"/>
        <w:keepNext/>
        <w:adjustRightInd w:val="0"/>
        <w:snapToGrid w:val="0"/>
        <w:jc w:val="center"/>
      </w:pPr>
      <w:r>
        <w:rPr>
          <w:rFonts w:hint="eastAsia"/>
        </w:rPr>
        <w:t>表2.</w:t>
      </w:r>
      <w:r>
        <w:t>9</w:t>
      </w:r>
      <w:r>
        <w:rPr>
          <w:rFonts w:hint="eastAsia"/>
        </w:rPr>
        <w:t xml:space="preserve"> 用于构成十进倍数和分数单位的词头</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0"/>
        <w:gridCol w:w="2206"/>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exact"/>
          <w:jc w:val="center"/>
        </w:trPr>
        <w:tc>
          <w:tcPr>
            <w:tcW w:w="1760" w:type="dxa"/>
            <w:tcBorders>
              <w:left w:val="nil"/>
              <w:bottom w:val="single" w:color="auto" w:sz="4" w:space="0"/>
              <w:right w:val="nil"/>
            </w:tcBorders>
            <w:vAlign w:val="center"/>
          </w:tcPr>
          <w:p>
            <w:pPr>
              <w:adjustRightInd w:val="0"/>
              <w:snapToGrid w:val="0"/>
              <w:spacing w:line="240" w:lineRule="auto"/>
              <w:ind w:right="104"/>
              <w:jc w:val="center"/>
              <w:rPr>
                <w:bCs/>
                <w:sz w:val="21"/>
                <w:szCs w:val="21"/>
              </w:rPr>
            </w:pPr>
            <w:r>
              <w:rPr>
                <w:bCs/>
                <w:sz w:val="21"/>
                <w:szCs w:val="21"/>
              </w:rPr>
              <w:t>所表示的因数</w:t>
            </w:r>
          </w:p>
        </w:tc>
        <w:tc>
          <w:tcPr>
            <w:tcW w:w="2206" w:type="dxa"/>
            <w:tcBorders>
              <w:left w:val="nil"/>
              <w:bottom w:val="single" w:color="auto" w:sz="4" w:space="0"/>
              <w:right w:val="nil"/>
            </w:tcBorders>
            <w:vAlign w:val="center"/>
          </w:tcPr>
          <w:p>
            <w:pPr>
              <w:adjustRightInd w:val="0"/>
              <w:snapToGrid w:val="0"/>
              <w:spacing w:line="240" w:lineRule="auto"/>
              <w:ind w:left="40"/>
              <w:jc w:val="center"/>
              <w:rPr>
                <w:bCs/>
                <w:sz w:val="21"/>
                <w:szCs w:val="21"/>
              </w:rPr>
            </w:pPr>
            <w:r>
              <w:rPr>
                <w:bCs/>
                <w:sz w:val="21"/>
                <w:szCs w:val="21"/>
              </w:rPr>
              <w:t>词头名称</w:t>
            </w:r>
          </w:p>
        </w:tc>
        <w:tc>
          <w:tcPr>
            <w:tcW w:w="3119" w:type="dxa"/>
            <w:tcBorders>
              <w:left w:val="nil"/>
              <w:bottom w:val="single" w:color="auto" w:sz="4" w:space="0"/>
              <w:right w:val="nil"/>
            </w:tcBorders>
            <w:vAlign w:val="center"/>
          </w:tcPr>
          <w:p>
            <w:pPr>
              <w:adjustRightInd w:val="0"/>
              <w:snapToGrid w:val="0"/>
              <w:spacing w:line="240" w:lineRule="auto"/>
              <w:jc w:val="center"/>
              <w:rPr>
                <w:bCs/>
                <w:sz w:val="21"/>
                <w:szCs w:val="21"/>
              </w:rPr>
            </w:pPr>
            <w:r>
              <w:rPr>
                <w:bCs/>
                <w:sz w:val="21"/>
                <w:szCs w:val="21"/>
              </w:rPr>
              <w:t>词头符号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exact"/>
          <w:jc w:val="center"/>
        </w:trPr>
        <w:tc>
          <w:tcPr>
            <w:tcW w:w="1760" w:type="dxa"/>
            <w:tcBorders>
              <w:left w:val="nil"/>
              <w:bottom w:val="nil"/>
              <w:right w:val="nil"/>
            </w:tcBorders>
            <w:vAlign w:val="center"/>
          </w:tcPr>
          <w:p>
            <w:pPr>
              <w:adjustRightInd w:val="0"/>
              <w:snapToGrid w:val="0"/>
              <w:spacing w:line="240" w:lineRule="auto"/>
              <w:ind w:right="104"/>
              <w:jc w:val="center"/>
              <w:rPr>
                <w:bCs/>
                <w:sz w:val="21"/>
                <w:szCs w:val="21"/>
              </w:rPr>
            </w:pPr>
            <w:r>
              <w:rPr>
                <w:bCs/>
                <w:sz w:val="21"/>
                <w:szCs w:val="21"/>
              </w:rPr>
              <w:t>10</w:t>
            </w:r>
            <w:r>
              <w:rPr>
                <w:bCs/>
                <w:sz w:val="21"/>
                <w:szCs w:val="21"/>
                <w:vertAlign w:val="superscript"/>
              </w:rPr>
              <w:t>18</w:t>
            </w:r>
          </w:p>
        </w:tc>
        <w:tc>
          <w:tcPr>
            <w:tcW w:w="2206" w:type="dxa"/>
            <w:tcBorders>
              <w:left w:val="nil"/>
              <w:bottom w:val="nil"/>
              <w:right w:val="nil"/>
            </w:tcBorders>
            <w:vAlign w:val="center"/>
          </w:tcPr>
          <w:p>
            <w:pPr>
              <w:adjustRightInd w:val="0"/>
              <w:snapToGrid w:val="0"/>
              <w:spacing w:line="240" w:lineRule="auto"/>
              <w:jc w:val="center"/>
              <w:rPr>
                <w:bCs/>
                <w:sz w:val="21"/>
                <w:szCs w:val="21"/>
              </w:rPr>
            </w:pPr>
            <w:r>
              <w:rPr>
                <w:bCs/>
                <w:sz w:val="21"/>
                <w:szCs w:val="21"/>
              </w:rPr>
              <w:t>艾［克萨］</w:t>
            </w:r>
          </w:p>
        </w:tc>
        <w:tc>
          <w:tcPr>
            <w:tcW w:w="3119" w:type="dxa"/>
            <w:tcBorders>
              <w:left w:val="nil"/>
              <w:bottom w:val="nil"/>
              <w:right w:val="nil"/>
            </w:tcBorders>
            <w:vAlign w:val="center"/>
          </w:tcPr>
          <w:p>
            <w:pPr>
              <w:adjustRightInd w:val="0"/>
              <w:snapToGrid w:val="0"/>
              <w:spacing w:line="240" w:lineRule="auto"/>
              <w:jc w:val="center"/>
              <w:rPr>
                <w:bCs/>
                <w:sz w:val="21"/>
                <w:szCs w:val="21"/>
              </w:rPr>
            </w:pPr>
            <w:r>
              <w:rPr>
                <w:bCs/>
                <w:sz w:val="21"/>
                <w:szCs w:val="21"/>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exact"/>
          <w:jc w:val="center"/>
        </w:trPr>
        <w:tc>
          <w:tcPr>
            <w:tcW w:w="1760" w:type="dxa"/>
            <w:tcBorders>
              <w:top w:val="nil"/>
              <w:left w:val="nil"/>
              <w:bottom w:val="nil"/>
              <w:right w:val="nil"/>
            </w:tcBorders>
            <w:vAlign w:val="center"/>
          </w:tcPr>
          <w:p>
            <w:pPr>
              <w:adjustRightInd w:val="0"/>
              <w:snapToGrid w:val="0"/>
              <w:spacing w:line="240" w:lineRule="auto"/>
              <w:ind w:right="104"/>
              <w:jc w:val="center"/>
              <w:rPr>
                <w:bCs/>
                <w:sz w:val="21"/>
                <w:szCs w:val="21"/>
              </w:rPr>
            </w:pPr>
            <w:r>
              <w:rPr>
                <w:bCs/>
                <w:sz w:val="21"/>
                <w:szCs w:val="21"/>
              </w:rPr>
              <w:t>10</w:t>
            </w:r>
            <w:r>
              <w:rPr>
                <w:bCs/>
                <w:sz w:val="21"/>
                <w:szCs w:val="21"/>
                <w:vertAlign w:val="superscript"/>
              </w:rPr>
              <w:t>15</w:t>
            </w:r>
          </w:p>
        </w:tc>
        <w:tc>
          <w:tcPr>
            <w:tcW w:w="2206" w:type="dxa"/>
            <w:tcBorders>
              <w:top w:val="nil"/>
              <w:left w:val="nil"/>
              <w:bottom w:val="nil"/>
              <w:right w:val="nil"/>
            </w:tcBorders>
            <w:vAlign w:val="center"/>
          </w:tcPr>
          <w:p>
            <w:pPr>
              <w:adjustRightInd w:val="0"/>
              <w:snapToGrid w:val="0"/>
              <w:spacing w:line="240" w:lineRule="auto"/>
              <w:jc w:val="center"/>
              <w:rPr>
                <w:bCs/>
                <w:sz w:val="21"/>
                <w:szCs w:val="21"/>
              </w:rPr>
            </w:pPr>
            <w:r>
              <w:rPr>
                <w:bCs/>
                <w:sz w:val="21"/>
                <w:szCs w:val="21"/>
              </w:rPr>
              <w:t>拍［它］</w:t>
            </w:r>
          </w:p>
        </w:tc>
        <w:tc>
          <w:tcPr>
            <w:tcW w:w="3119" w:type="dxa"/>
            <w:tcBorders>
              <w:top w:val="nil"/>
              <w:left w:val="nil"/>
              <w:bottom w:val="nil"/>
              <w:right w:val="nil"/>
            </w:tcBorders>
            <w:vAlign w:val="center"/>
          </w:tcPr>
          <w:p>
            <w:pPr>
              <w:adjustRightInd w:val="0"/>
              <w:snapToGrid w:val="0"/>
              <w:spacing w:line="240" w:lineRule="auto"/>
              <w:jc w:val="center"/>
              <w:rPr>
                <w:bCs/>
                <w:sz w:val="21"/>
                <w:szCs w:val="21"/>
              </w:rPr>
            </w:pPr>
            <w:r>
              <w:rPr>
                <w:bCs/>
                <w:sz w:val="21"/>
                <w:szCs w:val="21"/>
              </w:rPr>
              <w: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exact"/>
          <w:jc w:val="center"/>
        </w:trPr>
        <w:tc>
          <w:tcPr>
            <w:tcW w:w="1760" w:type="dxa"/>
            <w:tcBorders>
              <w:top w:val="nil"/>
              <w:left w:val="nil"/>
              <w:bottom w:val="nil"/>
              <w:right w:val="nil"/>
            </w:tcBorders>
            <w:vAlign w:val="center"/>
          </w:tcPr>
          <w:p>
            <w:pPr>
              <w:adjustRightInd w:val="0"/>
              <w:snapToGrid w:val="0"/>
              <w:spacing w:line="240" w:lineRule="auto"/>
              <w:ind w:right="104"/>
              <w:jc w:val="center"/>
              <w:rPr>
                <w:bCs/>
                <w:sz w:val="21"/>
                <w:szCs w:val="21"/>
              </w:rPr>
            </w:pPr>
            <w:r>
              <w:rPr>
                <w:bCs/>
                <w:sz w:val="21"/>
                <w:szCs w:val="21"/>
              </w:rPr>
              <w:t>10</w:t>
            </w:r>
            <w:r>
              <w:rPr>
                <w:bCs/>
                <w:sz w:val="21"/>
                <w:szCs w:val="21"/>
                <w:vertAlign w:val="superscript"/>
              </w:rPr>
              <w:t>12</w:t>
            </w:r>
          </w:p>
        </w:tc>
        <w:tc>
          <w:tcPr>
            <w:tcW w:w="2206" w:type="dxa"/>
            <w:tcBorders>
              <w:top w:val="nil"/>
              <w:left w:val="nil"/>
              <w:bottom w:val="nil"/>
              <w:right w:val="nil"/>
            </w:tcBorders>
            <w:vAlign w:val="center"/>
          </w:tcPr>
          <w:p>
            <w:pPr>
              <w:adjustRightInd w:val="0"/>
              <w:snapToGrid w:val="0"/>
              <w:spacing w:line="240" w:lineRule="auto"/>
              <w:jc w:val="center"/>
              <w:rPr>
                <w:bCs/>
                <w:sz w:val="21"/>
                <w:szCs w:val="21"/>
              </w:rPr>
            </w:pPr>
            <w:r>
              <w:rPr>
                <w:bCs/>
                <w:sz w:val="21"/>
                <w:szCs w:val="21"/>
              </w:rPr>
              <w:t>太［拉］</w:t>
            </w:r>
          </w:p>
        </w:tc>
        <w:tc>
          <w:tcPr>
            <w:tcW w:w="3119" w:type="dxa"/>
            <w:tcBorders>
              <w:top w:val="nil"/>
              <w:left w:val="nil"/>
              <w:bottom w:val="nil"/>
              <w:right w:val="nil"/>
            </w:tcBorders>
            <w:vAlign w:val="center"/>
          </w:tcPr>
          <w:p>
            <w:pPr>
              <w:adjustRightInd w:val="0"/>
              <w:snapToGrid w:val="0"/>
              <w:spacing w:line="240" w:lineRule="auto"/>
              <w:jc w:val="center"/>
              <w:rPr>
                <w:bCs/>
                <w:sz w:val="21"/>
                <w:szCs w:val="21"/>
              </w:rPr>
            </w:pPr>
            <w:r>
              <w:rPr>
                <w:bCs/>
                <w:sz w:val="21"/>
                <w:szCs w:val="21"/>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exact"/>
          <w:jc w:val="center"/>
        </w:trPr>
        <w:tc>
          <w:tcPr>
            <w:tcW w:w="1760" w:type="dxa"/>
            <w:tcBorders>
              <w:top w:val="nil"/>
              <w:left w:val="nil"/>
              <w:bottom w:val="nil"/>
              <w:right w:val="nil"/>
            </w:tcBorders>
            <w:vAlign w:val="center"/>
          </w:tcPr>
          <w:p>
            <w:pPr>
              <w:adjustRightInd w:val="0"/>
              <w:snapToGrid w:val="0"/>
              <w:spacing w:line="240" w:lineRule="auto"/>
              <w:ind w:right="104"/>
              <w:jc w:val="center"/>
              <w:rPr>
                <w:bCs/>
                <w:sz w:val="21"/>
                <w:szCs w:val="21"/>
              </w:rPr>
            </w:pPr>
            <w:r>
              <w:rPr>
                <w:bCs/>
                <w:sz w:val="21"/>
                <w:szCs w:val="21"/>
              </w:rPr>
              <w:t>10</w:t>
            </w:r>
            <w:r>
              <w:rPr>
                <w:bCs/>
                <w:sz w:val="21"/>
                <w:szCs w:val="21"/>
                <w:vertAlign w:val="superscript"/>
              </w:rPr>
              <w:t>9</w:t>
            </w:r>
          </w:p>
        </w:tc>
        <w:tc>
          <w:tcPr>
            <w:tcW w:w="2206" w:type="dxa"/>
            <w:tcBorders>
              <w:top w:val="nil"/>
              <w:left w:val="nil"/>
              <w:bottom w:val="nil"/>
              <w:right w:val="nil"/>
            </w:tcBorders>
            <w:vAlign w:val="center"/>
          </w:tcPr>
          <w:p>
            <w:pPr>
              <w:adjustRightInd w:val="0"/>
              <w:snapToGrid w:val="0"/>
              <w:spacing w:line="240" w:lineRule="auto"/>
              <w:jc w:val="center"/>
              <w:rPr>
                <w:bCs/>
                <w:sz w:val="21"/>
                <w:szCs w:val="21"/>
              </w:rPr>
            </w:pPr>
            <w:r>
              <w:rPr>
                <w:bCs/>
                <w:sz w:val="21"/>
                <w:szCs w:val="21"/>
              </w:rPr>
              <w:t>吉［咖］</w:t>
            </w:r>
          </w:p>
        </w:tc>
        <w:tc>
          <w:tcPr>
            <w:tcW w:w="3119" w:type="dxa"/>
            <w:tcBorders>
              <w:top w:val="nil"/>
              <w:left w:val="nil"/>
              <w:bottom w:val="nil"/>
              <w:right w:val="nil"/>
            </w:tcBorders>
            <w:vAlign w:val="center"/>
          </w:tcPr>
          <w:p>
            <w:pPr>
              <w:adjustRightInd w:val="0"/>
              <w:snapToGrid w:val="0"/>
              <w:spacing w:line="240" w:lineRule="auto"/>
              <w:jc w:val="center"/>
              <w:rPr>
                <w:bCs/>
                <w:sz w:val="21"/>
                <w:szCs w:val="21"/>
              </w:rPr>
            </w:pPr>
            <w:r>
              <w:rPr>
                <w:bCs/>
                <w:sz w:val="21"/>
                <w:szCs w:val="21"/>
              </w:rPr>
              <w:t>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exact"/>
          <w:jc w:val="center"/>
        </w:trPr>
        <w:tc>
          <w:tcPr>
            <w:tcW w:w="1760" w:type="dxa"/>
            <w:tcBorders>
              <w:top w:val="nil"/>
              <w:left w:val="nil"/>
              <w:bottom w:val="nil"/>
              <w:right w:val="nil"/>
            </w:tcBorders>
            <w:vAlign w:val="center"/>
          </w:tcPr>
          <w:p>
            <w:pPr>
              <w:adjustRightInd w:val="0"/>
              <w:snapToGrid w:val="0"/>
              <w:spacing w:line="240" w:lineRule="auto"/>
              <w:ind w:right="104"/>
              <w:jc w:val="center"/>
              <w:rPr>
                <w:bCs/>
                <w:sz w:val="21"/>
                <w:szCs w:val="21"/>
              </w:rPr>
            </w:pPr>
            <w:r>
              <w:rPr>
                <w:bCs/>
                <w:sz w:val="21"/>
                <w:szCs w:val="21"/>
              </w:rPr>
              <w:t>10</w:t>
            </w:r>
            <w:r>
              <w:rPr>
                <w:bCs/>
                <w:sz w:val="21"/>
                <w:szCs w:val="21"/>
                <w:vertAlign w:val="superscript"/>
              </w:rPr>
              <w:t>6</w:t>
            </w:r>
          </w:p>
        </w:tc>
        <w:tc>
          <w:tcPr>
            <w:tcW w:w="2206" w:type="dxa"/>
            <w:tcBorders>
              <w:top w:val="nil"/>
              <w:left w:val="nil"/>
              <w:bottom w:val="nil"/>
              <w:right w:val="nil"/>
            </w:tcBorders>
            <w:vAlign w:val="center"/>
          </w:tcPr>
          <w:p>
            <w:pPr>
              <w:adjustRightInd w:val="0"/>
              <w:snapToGrid w:val="0"/>
              <w:spacing w:line="240" w:lineRule="auto"/>
              <w:jc w:val="center"/>
              <w:rPr>
                <w:bCs/>
                <w:sz w:val="21"/>
                <w:szCs w:val="21"/>
              </w:rPr>
            </w:pPr>
            <w:r>
              <w:rPr>
                <w:bCs/>
                <w:sz w:val="21"/>
                <w:szCs w:val="21"/>
              </w:rPr>
              <w:t>兆</w:t>
            </w:r>
          </w:p>
        </w:tc>
        <w:tc>
          <w:tcPr>
            <w:tcW w:w="3119" w:type="dxa"/>
            <w:tcBorders>
              <w:top w:val="nil"/>
              <w:left w:val="nil"/>
              <w:bottom w:val="nil"/>
              <w:right w:val="nil"/>
            </w:tcBorders>
            <w:vAlign w:val="center"/>
          </w:tcPr>
          <w:p>
            <w:pPr>
              <w:adjustRightInd w:val="0"/>
              <w:snapToGrid w:val="0"/>
              <w:spacing w:line="240" w:lineRule="auto"/>
              <w:jc w:val="center"/>
              <w:rPr>
                <w:bCs/>
                <w:sz w:val="21"/>
                <w:szCs w:val="21"/>
              </w:rPr>
            </w:pPr>
            <w:r>
              <w:rPr>
                <w:bCs/>
                <w:sz w:val="21"/>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exact"/>
          <w:jc w:val="center"/>
        </w:trPr>
        <w:tc>
          <w:tcPr>
            <w:tcW w:w="1760" w:type="dxa"/>
            <w:tcBorders>
              <w:top w:val="nil"/>
              <w:left w:val="nil"/>
              <w:bottom w:val="nil"/>
              <w:right w:val="nil"/>
            </w:tcBorders>
            <w:vAlign w:val="center"/>
          </w:tcPr>
          <w:p>
            <w:pPr>
              <w:adjustRightInd w:val="0"/>
              <w:snapToGrid w:val="0"/>
              <w:spacing w:line="240" w:lineRule="auto"/>
              <w:ind w:right="104"/>
              <w:jc w:val="center"/>
              <w:rPr>
                <w:bCs/>
                <w:sz w:val="21"/>
                <w:szCs w:val="21"/>
              </w:rPr>
            </w:pPr>
            <w:r>
              <w:rPr>
                <w:bCs/>
                <w:sz w:val="21"/>
                <w:szCs w:val="21"/>
              </w:rPr>
              <w:t>10</w:t>
            </w:r>
            <w:r>
              <w:rPr>
                <w:bCs/>
                <w:sz w:val="21"/>
                <w:szCs w:val="21"/>
                <w:vertAlign w:val="superscript"/>
              </w:rPr>
              <w:t>3</w:t>
            </w:r>
          </w:p>
        </w:tc>
        <w:tc>
          <w:tcPr>
            <w:tcW w:w="2206" w:type="dxa"/>
            <w:tcBorders>
              <w:top w:val="nil"/>
              <w:left w:val="nil"/>
              <w:bottom w:val="nil"/>
              <w:right w:val="nil"/>
            </w:tcBorders>
            <w:vAlign w:val="center"/>
          </w:tcPr>
          <w:p>
            <w:pPr>
              <w:adjustRightInd w:val="0"/>
              <w:snapToGrid w:val="0"/>
              <w:spacing w:line="240" w:lineRule="auto"/>
              <w:jc w:val="center"/>
              <w:rPr>
                <w:bCs/>
                <w:sz w:val="21"/>
                <w:szCs w:val="21"/>
              </w:rPr>
            </w:pPr>
            <w:r>
              <w:rPr>
                <w:bCs/>
                <w:sz w:val="21"/>
                <w:szCs w:val="21"/>
              </w:rPr>
              <w:t>千</w:t>
            </w:r>
          </w:p>
        </w:tc>
        <w:tc>
          <w:tcPr>
            <w:tcW w:w="3119" w:type="dxa"/>
            <w:tcBorders>
              <w:top w:val="nil"/>
              <w:left w:val="nil"/>
              <w:bottom w:val="nil"/>
              <w:right w:val="nil"/>
            </w:tcBorders>
            <w:vAlign w:val="center"/>
          </w:tcPr>
          <w:p>
            <w:pPr>
              <w:adjustRightInd w:val="0"/>
              <w:snapToGrid w:val="0"/>
              <w:spacing w:line="240" w:lineRule="auto"/>
              <w:jc w:val="center"/>
              <w:rPr>
                <w:bCs/>
                <w:sz w:val="21"/>
                <w:szCs w:val="21"/>
              </w:rPr>
            </w:pPr>
            <w:r>
              <w:rPr>
                <w:bCs/>
                <w:sz w:val="21"/>
                <w:szCs w:val="21"/>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exact"/>
          <w:jc w:val="center"/>
        </w:trPr>
        <w:tc>
          <w:tcPr>
            <w:tcW w:w="1760" w:type="dxa"/>
            <w:tcBorders>
              <w:top w:val="nil"/>
              <w:left w:val="nil"/>
              <w:bottom w:val="nil"/>
              <w:right w:val="nil"/>
            </w:tcBorders>
            <w:vAlign w:val="center"/>
          </w:tcPr>
          <w:p>
            <w:pPr>
              <w:adjustRightInd w:val="0"/>
              <w:snapToGrid w:val="0"/>
              <w:spacing w:line="240" w:lineRule="auto"/>
              <w:ind w:right="104"/>
              <w:jc w:val="center"/>
              <w:rPr>
                <w:bCs/>
                <w:sz w:val="21"/>
                <w:szCs w:val="21"/>
              </w:rPr>
            </w:pPr>
            <w:r>
              <w:rPr>
                <w:bCs/>
                <w:sz w:val="21"/>
                <w:szCs w:val="21"/>
              </w:rPr>
              <w:t>10</w:t>
            </w:r>
            <w:r>
              <w:rPr>
                <w:bCs/>
                <w:sz w:val="21"/>
                <w:szCs w:val="21"/>
                <w:vertAlign w:val="superscript"/>
              </w:rPr>
              <w:t>2</w:t>
            </w:r>
          </w:p>
        </w:tc>
        <w:tc>
          <w:tcPr>
            <w:tcW w:w="2206" w:type="dxa"/>
            <w:tcBorders>
              <w:top w:val="nil"/>
              <w:left w:val="nil"/>
              <w:bottom w:val="nil"/>
              <w:right w:val="nil"/>
            </w:tcBorders>
            <w:vAlign w:val="center"/>
          </w:tcPr>
          <w:p>
            <w:pPr>
              <w:adjustRightInd w:val="0"/>
              <w:snapToGrid w:val="0"/>
              <w:spacing w:line="240" w:lineRule="auto"/>
              <w:jc w:val="center"/>
              <w:rPr>
                <w:bCs/>
                <w:sz w:val="21"/>
                <w:szCs w:val="21"/>
              </w:rPr>
            </w:pPr>
            <w:r>
              <w:rPr>
                <w:bCs/>
                <w:sz w:val="21"/>
                <w:szCs w:val="21"/>
              </w:rPr>
              <w:t>百</w:t>
            </w:r>
          </w:p>
        </w:tc>
        <w:tc>
          <w:tcPr>
            <w:tcW w:w="3119" w:type="dxa"/>
            <w:tcBorders>
              <w:top w:val="nil"/>
              <w:left w:val="nil"/>
              <w:bottom w:val="nil"/>
              <w:right w:val="nil"/>
            </w:tcBorders>
            <w:vAlign w:val="center"/>
          </w:tcPr>
          <w:p>
            <w:pPr>
              <w:adjustRightInd w:val="0"/>
              <w:snapToGrid w:val="0"/>
              <w:spacing w:line="240" w:lineRule="auto"/>
              <w:jc w:val="center"/>
              <w:rPr>
                <w:bCs/>
                <w:sz w:val="21"/>
                <w:szCs w:val="21"/>
              </w:rPr>
            </w:pPr>
            <w:r>
              <w:rPr>
                <w:bCs/>
                <w:sz w:val="21"/>
                <w:szCs w:val="21"/>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exact"/>
          <w:jc w:val="center"/>
        </w:trPr>
        <w:tc>
          <w:tcPr>
            <w:tcW w:w="1760" w:type="dxa"/>
            <w:tcBorders>
              <w:top w:val="nil"/>
              <w:left w:val="nil"/>
              <w:bottom w:val="nil"/>
              <w:right w:val="nil"/>
            </w:tcBorders>
            <w:vAlign w:val="center"/>
          </w:tcPr>
          <w:p>
            <w:pPr>
              <w:adjustRightInd w:val="0"/>
              <w:snapToGrid w:val="0"/>
              <w:spacing w:line="240" w:lineRule="auto"/>
              <w:ind w:right="104"/>
              <w:jc w:val="center"/>
              <w:rPr>
                <w:bCs/>
                <w:sz w:val="21"/>
                <w:szCs w:val="21"/>
              </w:rPr>
            </w:pPr>
            <w:r>
              <w:rPr>
                <w:bCs/>
                <w:sz w:val="21"/>
                <w:szCs w:val="21"/>
              </w:rPr>
              <w:t>10</w:t>
            </w:r>
            <w:r>
              <w:rPr>
                <w:bCs/>
                <w:sz w:val="21"/>
                <w:szCs w:val="21"/>
                <w:vertAlign w:val="superscript"/>
              </w:rPr>
              <w:t>1</w:t>
            </w:r>
          </w:p>
        </w:tc>
        <w:tc>
          <w:tcPr>
            <w:tcW w:w="2206" w:type="dxa"/>
            <w:tcBorders>
              <w:top w:val="nil"/>
              <w:left w:val="nil"/>
              <w:bottom w:val="nil"/>
              <w:right w:val="nil"/>
            </w:tcBorders>
            <w:vAlign w:val="center"/>
          </w:tcPr>
          <w:p>
            <w:pPr>
              <w:adjustRightInd w:val="0"/>
              <w:snapToGrid w:val="0"/>
              <w:spacing w:line="240" w:lineRule="auto"/>
              <w:jc w:val="center"/>
              <w:rPr>
                <w:bCs/>
                <w:sz w:val="21"/>
                <w:szCs w:val="21"/>
              </w:rPr>
            </w:pPr>
            <w:r>
              <w:rPr>
                <w:bCs/>
                <w:sz w:val="21"/>
                <w:szCs w:val="21"/>
              </w:rPr>
              <w:t>十</w:t>
            </w:r>
          </w:p>
        </w:tc>
        <w:tc>
          <w:tcPr>
            <w:tcW w:w="3119" w:type="dxa"/>
            <w:tcBorders>
              <w:top w:val="nil"/>
              <w:left w:val="nil"/>
              <w:bottom w:val="nil"/>
              <w:right w:val="nil"/>
            </w:tcBorders>
            <w:vAlign w:val="center"/>
          </w:tcPr>
          <w:p>
            <w:pPr>
              <w:adjustRightInd w:val="0"/>
              <w:snapToGrid w:val="0"/>
              <w:spacing w:line="240" w:lineRule="auto"/>
              <w:jc w:val="center"/>
              <w:rPr>
                <w:bCs/>
                <w:sz w:val="21"/>
                <w:szCs w:val="21"/>
              </w:rPr>
            </w:pPr>
            <w:r>
              <w:rPr>
                <w:bCs/>
                <w:sz w:val="21"/>
                <w:szCs w:val="21"/>
              </w:rPr>
              <w:t>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exact"/>
          <w:jc w:val="center"/>
        </w:trPr>
        <w:tc>
          <w:tcPr>
            <w:tcW w:w="1760" w:type="dxa"/>
            <w:tcBorders>
              <w:top w:val="nil"/>
              <w:left w:val="nil"/>
              <w:bottom w:val="nil"/>
              <w:right w:val="nil"/>
            </w:tcBorders>
            <w:vAlign w:val="center"/>
          </w:tcPr>
          <w:p>
            <w:pPr>
              <w:adjustRightInd w:val="0"/>
              <w:snapToGrid w:val="0"/>
              <w:spacing w:line="240" w:lineRule="auto"/>
              <w:ind w:right="104"/>
              <w:jc w:val="center"/>
              <w:rPr>
                <w:bCs/>
                <w:sz w:val="21"/>
                <w:szCs w:val="21"/>
              </w:rPr>
            </w:pPr>
            <w:r>
              <w:rPr>
                <w:bCs/>
                <w:sz w:val="21"/>
                <w:szCs w:val="21"/>
              </w:rPr>
              <w:t>10</w:t>
            </w:r>
            <w:r>
              <w:rPr>
                <w:bCs/>
                <w:sz w:val="21"/>
                <w:szCs w:val="21"/>
                <w:vertAlign w:val="superscript"/>
              </w:rPr>
              <w:t>-1</w:t>
            </w:r>
          </w:p>
        </w:tc>
        <w:tc>
          <w:tcPr>
            <w:tcW w:w="2206" w:type="dxa"/>
            <w:tcBorders>
              <w:top w:val="nil"/>
              <w:left w:val="nil"/>
              <w:bottom w:val="nil"/>
              <w:right w:val="nil"/>
            </w:tcBorders>
            <w:vAlign w:val="center"/>
          </w:tcPr>
          <w:p>
            <w:pPr>
              <w:adjustRightInd w:val="0"/>
              <w:snapToGrid w:val="0"/>
              <w:spacing w:line="240" w:lineRule="auto"/>
              <w:jc w:val="center"/>
              <w:rPr>
                <w:bCs/>
                <w:sz w:val="21"/>
                <w:szCs w:val="21"/>
              </w:rPr>
            </w:pPr>
            <w:r>
              <w:rPr>
                <w:bCs/>
                <w:sz w:val="21"/>
                <w:szCs w:val="21"/>
              </w:rPr>
              <w:t>分</w:t>
            </w:r>
          </w:p>
        </w:tc>
        <w:tc>
          <w:tcPr>
            <w:tcW w:w="3119" w:type="dxa"/>
            <w:tcBorders>
              <w:top w:val="nil"/>
              <w:left w:val="nil"/>
              <w:bottom w:val="nil"/>
              <w:right w:val="nil"/>
            </w:tcBorders>
            <w:vAlign w:val="center"/>
          </w:tcPr>
          <w:p>
            <w:pPr>
              <w:adjustRightInd w:val="0"/>
              <w:snapToGrid w:val="0"/>
              <w:spacing w:line="240" w:lineRule="auto"/>
              <w:jc w:val="center"/>
              <w:rPr>
                <w:bCs/>
                <w:sz w:val="21"/>
                <w:szCs w:val="21"/>
              </w:rPr>
            </w:pPr>
            <w:r>
              <w:rPr>
                <w:bCs/>
                <w:sz w:val="21"/>
                <w:szCs w:val="21"/>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exact"/>
          <w:jc w:val="center"/>
        </w:trPr>
        <w:tc>
          <w:tcPr>
            <w:tcW w:w="1760" w:type="dxa"/>
            <w:tcBorders>
              <w:top w:val="nil"/>
              <w:left w:val="nil"/>
              <w:bottom w:val="nil"/>
              <w:right w:val="nil"/>
            </w:tcBorders>
            <w:vAlign w:val="center"/>
          </w:tcPr>
          <w:p>
            <w:pPr>
              <w:adjustRightInd w:val="0"/>
              <w:snapToGrid w:val="0"/>
              <w:spacing w:line="240" w:lineRule="auto"/>
              <w:ind w:right="104"/>
              <w:jc w:val="center"/>
              <w:rPr>
                <w:bCs/>
                <w:sz w:val="21"/>
                <w:szCs w:val="21"/>
              </w:rPr>
            </w:pPr>
            <w:r>
              <w:rPr>
                <w:bCs/>
                <w:sz w:val="21"/>
                <w:szCs w:val="21"/>
              </w:rPr>
              <w:t>10</w:t>
            </w:r>
            <w:r>
              <w:rPr>
                <w:bCs/>
                <w:sz w:val="21"/>
                <w:szCs w:val="21"/>
                <w:vertAlign w:val="superscript"/>
              </w:rPr>
              <w:t>-2</w:t>
            </w:r>
          </w:p>
        </w:tc>
        <w:tc>
          <w:tcPr>
            <w:tcW w:w="2206" w:type="dxa"/>
            <w:tcBorders>
              <w:top w:val="nil"/>
              <w:left w:val="nil"/>
              <w:bottom w:val="nil"/>
              <w:right w:val="nil"/>
            </w:tcBorders>
            <w:vAlign w:val="center"/>
          </w:tcPr>
          <w:p>
            <w:pPr>
              <w:adjustRightInd w:val="0"/>
              <w:snapToGrid w:val="0"/>
              <w:spacing w:line="240" w:lineRule="auto"/>
              <w:jc w:val="center"/>
              <w:rPr>
                <w:bCs/>
                <w:sz w:val="21"/>
                <w:szCs w:val="21"/>
              </w:rPr>
            </w:pPr>
            <w:r>
              <w:rPr>
                <w:bCs/>
                <w:sz w:val="21"/>
                <w:szCs w:val="21"/>
              </w:rPr>
              <w:t>厘</w:t>
            </w:r>
          </w:p>
        </w:tc>
        <w:tc>
          <w:tcPr>
            <w:tcW w:w="3119" w:type="dxa"/>
            <w:tcBorders>
              <w:top w:val="nil"/>
              <w:left w:val="nil"/>
              <w:bottom w:val="nil"/>
              <w:right w:val="nil"/>
            </w:tcBorders>
            <w:vAlign w:val="center"/>
          </w:tcPr>
          <w:p>
            <w:pPr>
              <w:adjustRightInd w:val="0"/>
              <w:snapToGrid w:val="0"/>
              <w:spacing w:line="240" w:lineRule="auto"/>
              <w:jc w:val="center"/>
              <w:rPr>
                <w:bCs/>
                <w:sz w:val="21"/>
                <w:szCs w:val="21"/>
              </w:rPr>
            </w:pPr>
            <w:r>
              <w:rPr>
                <w:bCs/>
                <w:sz w:val="21"/>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exact"/>
          <w:jc w:val="center"/>
        </w:trPr>
        <w:tc>
          <w:tcPr>
            <w:tcW w:w="1760" w:type="dxa"/>
            <w:tcBorders>
              <w:top w:val="nil"/>
              <w:left w:val="nil"/>
              <w:bottom w:val="nil"/>
              <w:right w:val="nil"/>
            </w:tcBorders>
            <w:vAlign w:val="center"/>
          </w:tcPr>
          <w:p>
            <w:pPr>
              <w:adjustRightInd w:val="0"/>
              <w:snapToGrid w:val="0"/>
              <w:spacing w:line="240" w:lineRule="auto"/>
              <w:ind w:right="104"/>
              <w:jc w:val="center"/>
              <w:rPr>
                <w:bCs/>
                <w:sz w:val="21"/>
                <w:szCs w:val="21"/>
              </w:rPr>
            </w:pPr>
            <w:r>
              <w:rPr>
                <w:bCs/>
                <w:sz w:val="21"/>
                <w:szCs w:val="21"/>
              </w:rPr>
              <w:t>10</w:t>
            </w:r>
            <w:r>
              <w:rPr>
                <w:bCs/>
                <w:sz w:val="21"/>
                <w:szCs w:val="21"/>
                <w:vertAlign w:val="superscript"/>
              </w:rPr>
              <w:t>-3</w:t>
            </w:r>
          </w:p>
        </w:tc>
        <w:tc>
          <w:tcPr>
            <w:tcW w:w="2206" w:type="dxa"/>
            <w:tcBorders>
              <w:top w:val="nil"/>
              <w:left w:val="nil"/>
              <w:bottom w:val="nil"/>
              <w:right w:val="nil"/>
            </w:tcBorders>
            <w:vAlign w:val="center"/>
          </w:tcPr>
          <w:p>
            <w:pPr>
              <w:adjustRightInd w:val="0"/>
              <w:snapToGrid w:val="0"/>
              <w:spacing w:line="240" w:lineRule="auto"/>
              <w:jc w:val="center"/>
              <w:rPr>
                <w:bCs/>
                <w:sz w:val="21"/>
                <w:szCs w:val="21"/>
              </w:rPr>
            </w:pPr>
            <w:r>
              <w:rPr>
                <w:bCs/>
                <w:sz w:val="21"/>
                <w:szCs w:val="21"/>
              </w:rPr>
              <w:t>毫</w:t>
            </w:r>
          </w:p>
        </w:tc>
        <w:tc>
          <w:tcPr>
            <w:tcW w:w="3119" w:type="dxa"/>
            <w:tcBorders>
              <w:top w:val="nil"/>
              <w:left w:val="nil"/>
              <w:bottom w:val="nil"/>
              <w:right w:val="nil"/>
            </w:tcBorders>
            <w:vAlign w:val="center"/>
          </w:tcPr>
          <w:p>
            <w:pPr>
              <w:adjustRightInd w:val="0"/>
              <w:snapToGrid w:val="0"/>
              <w:spacing w:line="240" w:lineRule="auto"/>
              <w:jc w:val="center"/>
              <w:rPr>
                <w:bCs/>
                <w:sz w:val="21"/>
                <w:szCs w:val="21"/>
              </w:rPr>
            </w:pPr>
            <w:r>
              <w:rPr>
                <w:bCs/>
                <w:sz w:val="21"/>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exact"/>
          <w:jc w:val="center"/>
        </w:trPr>
        <w:tc>
          <w:tcPr>
            <w:tcW w:w="1760" w:type="dxa"/>
            <w:tcBorders>
              <w:top w:val="nil"/>
              <w:left w:val="nil"/>
              <w:bottom w:val="nil"/>
              <w:right w:val="nil"/>
            </w:tcBorders>
            <w:vAlign w:val="center"/>
          </w:tcPr>
          <w:p>
            <w:pPr>
              <w:adjustRightInd w:val="0"/>
              <w:snapToGrid w:val="0"/>
              <w:spacing w:line="240" w:lineRule="auto"/>
              <w:ind w:right="104"/>
              <w:jc w:val="center"/>
              <w:rPr>
                <w:bCs/>
                <w:sz w:val="21"/>
                <w:szCs w:val="21"/>
              </w:rPr>
            </w:pPr>
            <w:r>
              <w:rPr>
                <w:bCs/>
                <w:sz w:val="21"/>
                <w:szCs w:val="21"/>
              </w:rPr>
              <w:t>10</w:t>
            </w:r>
            <w:r>
              <w:rPr>
                <w:bCs/>
                <w:sz w:val="21"/>
                <w:szCs w:val="21"/>
                <w:vertAlign w:val="superscript"/>
              </w:rPr>
              <w:t>-6</w:t>
            </w:r>
          </w:p>
        </w:tc>
        <w:tc>
          <w:tcPr>
            <w:tcW w:w="2206" w:type="dxa"/>
            <w:tcBorders>
              <w:top w:val="nil"/>
              <w:left w:val="nil"/>
              <w:bottom w:val="nil"/>
              <w:right w:val="nil"/>
            </w:tcBorders>
            <w:vAlign w:val="center"/>
          </w:tcPr>
          <w:p>
            <w:pPr>
              <w:adjustRightInd w:val="0"/>
              <w:snapToGrid w:val="0"/>
              <w:spacing w:line="240" w:lineRule="auto"/>
              <w:jc w:val="center"/>
              <w:rPr>
                <w:bCs/>
                <w:sz w:val="21"/>
                <w:szCs w:val="21"/>
              </w:rPr>
            </w:pPr>
            <w:r>
              <w:rPr>
                <w:bCs/>
                <w:sz w:val="21"/>
                <w:szCs w:val="21"/>
              </w:rPr>
              <w:t>微</w:t>
            </w:r>
          </w:p>
        </w:tc>
        <w:tc>
          <w:tcPr>
            <w:tcW w:w="3119" w:type="dxa"/>
            <w:tcBorders>
              <w:top w:val="nil"/>
              <w:left w:val="nil"/>
              <w:bottom w:val="nil"/>
              <w:right w:val="nil"/>
            </w:tcBorders>
            <w:vAlign w:val="center"/>
          </w:tcPr>
          <w:p>
            <w:pPr>
              <w:adjustRightInd w:val="0"/>
              <w:snapToGrid w:val="0"/>
              <w:spacing w:line="240" w:lineRule="auto"/>
              <w:jc w:val="center"/>
              <w:rPr>
                <w:bCs/>
                <w:sz w:val="21"/>
                <w:szCs w:val="21"/>
              </w:rPr>
            </w:pPr>
            <w:r>
              <w:rPr>
                <w:bCs/>
                <w:sz w:val="21"/>
                <w:szCs w:val="21"/>
              </w:rPr>
              <w:t>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exact"/>
          <w:jc w:val="center"/>
        </w:trPr>
        <w:tc>
          <w:tcPr>
            <w:tcW w:w="1760" w:type="dxa"/>
            <w:tcBorders>
              <w:top w:val="nil"/>
              <w:left w:val="nil"/>
              <w:bottom w:val="nil"/>
              <w:right w:val="nil"/>
            </w:tcBorders>
            <w:vAlign w:val="center"/>
          </w:tcPr>
          <w:p>
            <w:pPr>
              <w:adjustRightInd w:val="0"/>
              <w:snapToGrid w:val="0"/>
              <w:spacing w:line="240" w:lineRule="auto"/>
              <w:ind w:right="104"/>
              <w:jc w:val="center"/>
              <w:rPr>
                <w:bCs/>
                <w:sz w:val="21"/>
                <w:szCs w:val="21"/>
              </w:rPr>
            </w:pPr>
            <w:r>
              <w:rPr>
                <w:bCs/>
                <w:sz w:val="21"/>
                <w:szCs w:val="21"/>
              </w:rPr>
              <w:t>10</w:t>
            </w:r>
            <w:r>
              <w:rPr>
                <w:bCs/>
                <w:sz w:val="21"/>
                <w:szCs w:val="21"/>
                <w:vertAlign w:val="superscript"/>
              </w:rPr>
              <w:t>-9</w:t>
            </w:r>
          </w:p>
        </w:tc>
        <w:tc>
          <w:tcPr>
            <w:tcW w:w="2206" w:type="dxa"/>
            <w:tcBorders>
              <w:top w:val="nil"/>
              <w:left w:val="nil"/>
              <w:bottom w:val="nil"/>
              <w:right w:val="nil"/>
            </w:tcBorders>
            <w:vAlign w:val="center"/>
          </w:tcPr>
          <w:p>
            <w:pPr>
              <w:adjustRightInd w:val="0"/>
              <w:snapToGrid w:val="0"/>
              <w:spacing w:line="240" w:lineRule="auto"/>
              <w:jc w:val="center"/>
              <w:rPr>
                <w:bCs/>
                <w:sz w:val="21"/>
                <w:szCs w:val="21"/>
              </w:rPr>
            </w:pPr>
            <w:r>
              <w:rPr>
                <w:bCs/>
                <w:sz w:val="21"/>
                <w:szCs w:val="21"/>
              </w:rPr>
              <w:t>纳［诺］</w:t>
            </w:r>
          </w:p>
        </w:tc>
        <w:tc>
          <w:tcPr>
            <w:tcW w:w="3119" w:type="dxa"/>
            <w:tcBorders>
              <w:top w:val="nil"/>
              <w:left w:val="nil"/>
              <w:bottom w:val="nil"/>
              <w:right w:val="nil"/>
            </w:tcBorders>
            <w:vAlign w:val="center"/>
          </w:tcPr>
          <w:p>
            <w:pPr>
              <w:adjustRightInd w:val="0"/>
              <w:snapToGrid w:val="0"/>
              <w:spacing w:line="240" w:lineRule="auto"/>
              <w:jc w:val="center"/>
              <w:rPr>
                <w:bCs/>
                <w:sz w:val="21"/>
                <w:szCs w:val="21"/>
              </w:rPr>
            </w:pPr>
            <w:r>
              <w:rPr>
                <w:bCs/>
                <w:sz w:val="21"/>
                <w:szCs w:val="21"/>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exact"/>
          <w:jc w:val="center"/>
        </w:trPr>
        <w:tc>
          <w:tcPr>
            <w:tcW w:w="1760" w:type="dxa"/>
            <w:tcBorders>
              <w:top w:val="nil"/>
              <w:left w:val="nil"/>
              <w:bottom w:val="nil"/>
              <w:right w:val="nil"/>
            </w:tcBorders>
            <w:vAlign w:val="center"/>
          </w:tcPr>
          <w:p>
            <w:pPr>
              <w:adjustRightInd w:val="0"/>
              <w:snapToGrid w:val="0"/>
              <w:spacing w:line="240" w:lineRule="auto"/>
              <w:ind w:right="104"/>
              <w:jc w:val="center"/>
              <w:rPr>
                <w:bCs/>
                <w:sz w:val="21"/>
                <w:szCs w:val="21"/>
              </w:rPr>
            </w:pPr>
            <w:r>
              <w:rPr>
                <w:bCs/>
                <w:sz w:val="21"/>
                <w:szCs w:val="21"/>
              </w:rPr>
              <w:t>10</w:t>
            </w:r>
            <w:r>
              <w:rPr>
                <w:bCs/>
                <w:sz w:val="21"/>
                <w:szCs w:val="21"/>
                <w:vertAlign w:val="superscript"/>
              </w:rPr>
              <w:t>-12</w:t>
            </w:r>
          </w:p>
        </w:tc>
        <w:tc>
          <w:tcPr>
            <w:tcW w:w="2206" w:type="dxa"/>
            <w:tcBorders>
              <w:top w:val="nil"/>
              <w:left w:val="nil"/>
              <w:bottom w:val="nil"/>
              <w:right w:val="nil"/>
            </w:tcBorders>
            <w:vAlign w:val="center"/>
          </w:tcPr>
          <w:p>
            <w:pPr>
              <w:adjustRightInd w:val="0"/>
              <w:snapToGrid w:val="0"/>
              <w:spacing w:line="240" w:lineRule="auto"/>
              <w:jc w:val="center"/>
              <w:rPr>
                <w:bCs/>
                <w:sz w:val="21"/>
                <w:szCs w:val="21"/>
              </w:rPr>
            </w:pPr>
            <w:r>
              <w:rPr>
                <w:bCs/>
                <w:sz w:val="21"/>
                <w:szCs w:val="21"/>
              </w:rPr>
              <w:t>皮［可］</w:t>
            </w:r>
          </w:p>
        </w:tc>
        <w:tc>
          <w:tcPr>
            <w:tcW w:w="3119" w:type="dxa"/>
            <w:tcBorders>
              <w:top w:val="nil"/>
              <w:left w:val="nil"/>
              <w:bottom w:val="nil"/>
              <w:right w:val="nil"/>
            </w:tcBorders>
            <w:vAlign w:val="center"/>
          </w:tcPr>
          <w:p>
            <w:pPr>
              <w:adjustRightInd w:val="0"/>
              <w:snapToGrid w:val="0"/>
              <w:spacing w:line="240" w:lineRule="auto"/>
              <w:jc w:val="center"/>
              <w:rPr>
                <w:bCs/>
                <w:sz w:val="21"/>
                <w:szCs w:val="21"/>
              </w:rPr>
            </w:pPr>
            <w:r>
              <w:rPr>
                <w:bCs/>
                <w:sz w:val="21"/>
                <w:szCs w:val="21"/>
              </w:rPr>
              <w: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exact"/>
          <w:jc w:val="center"/>
        </w:trPr>
        <w:tc>
          <w:tcPr>
            <w:tcW w:w="1760" w:type="dxa"/>
            <w:tcBorders>
              <w:top w:val="nil"/>
              <w:left w:val="nil"/>
              <w:bottom w:val="nil"/>
              <w:right w:val="nil"/>
            </w:tcBorders>
            <w:vAlign w:val="center"/>
          </w:tcPr>
          <w:p>
            <w:pPr>
              <w:adjustRightInd w:val="0"/>
              <w:snapToGrid w:val="0"/>
              <w:spacing w:line="240" w:lineRule="auto"/>
              <w:ind w:right="104"/>
              <w:jc w:val="center"/>
              <w:rPr>
                <w:bCs/>
                <w:sz w:val="21"/>
                <w:szCs w:val="21"/>
              </w:rPr>
            </w:pPr>
            <w:r>
              <w:rPr>
                <w:bCs/>
                <w:sz w:val="21"/>
                <w:szCs w:val="21"/>
              </w:rPr>
              <w:t>10</w:t>
            </w:r>
            <w:r>
              <w:rPr>
                <w:bCs/>
                <w:sz w:val="21"/>
                <w:szCs w:val="21"/>
                <w:vertAlign w:val="superscript"/>
              </w:rPr>
              <w:t>-15</w:t>
            </w:r>
          </w:p>
        </w:tc>
        <w:tc>
          <w:tcPr>
            <w:tcW w:w="2206" w:type="dxa"/>
            <w:tcBorders>
              <w:top w:val="nil"/>
              <w:left w:val="nil"/>
              <w:bottom w:val="nil"/>
              <w:right w:val="nil"/>
            </w:tcBorders>
            <w:vAlign w:val="center"/>
          </w:tcPr>
          <w:p>
            <w:pPr>
              <w:adjustRightInd w:val="0"/>
              <w:snapToGrid w:val="0"/>
              <w:spacing w:line="240" w:lineRule="auto"/>
              <w:jc w:val="center"/>
              <w:rPr>
                <w:bCs/>
                <w:sz w:val="21"/>
                <w:szCs w:val="21"/>
              </w:rPr>
            </w:pPr>
            <w:r>
              <w:rPr>
                <w:bCs/>
                <w:sz w:val="21"/>
                <w:szCs w:val="21"/>
              </w:rPr>
              <w:t>飞［母托］</w:t>
            </w:r>
          </w:p>
        </w:tc>
        <w:tc>
          <w:tcPr>
            <w:tcW w:w="3119" w:type="dxa"/>
            <w:tcBorders>
              <w:top w:val="nil"/>
              <w:left w:val="nil"/>
              <w:bottom w:val="nil"/>
              <w:right w:val="nil"/>
            </w:tcBorders>
            <w:vAlign w:val="center"/>
          </w:tcPr>
          <w:p>
            <w:pPr>
              <w:adjustRightInd w:val="0"/>
              <w:snapToGrid w:val="0"/>
              <w:spacing w:line="240" w:lineRule="auto"/>
              <w:jc w:val="center"/>
              <w:rPr>
                <w:bCs/>
                <w:sz w:val="21"/>
                <w:szCs w:val="21"/>
              </w:rPr>
            </w:pPr>
            <w:r>
              <w:rPr>
                <w:bCs/>
                <w:sz w:val="21"/>
                <w:szCs w:val="21"/>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exact"/>
          <w:jc w:val="center"/>
        </w:trPr>
        <w:tc>
          <w:tcPr>
            <w:tcW w:w="1760" w:type="dxa"/>
            <w:tcBorders>
              <w:top w:val="nil"/>
              <w:left w:val="nil"/>
              <w:right w:val="nil"/>
            </w:tcBorders>
            <w:vAlign w:val="center"/>
          </w:tcPr>
          <w:p>
            <w:pPr>
              <w:adjustRightInd w:val="0"/>
              <w:snapToGrid w:val="0"/>
              <w:spacing w:line="240" w:lineRule="auto"/>
              <w:ind w:right="104"/>
              <w:jc w:val="center"/>
              <w:rPr>
                <w:bCs/>
                <w:sz w:val="21"/>
                <w:szCs w:val="21"/>
              </w:rPr>
            </w:pPr>
            <w:r>
              <w:rPr>
                <w:bCs/>
                <w:sz w:val="21"/>
                <w:szCs w:val="21"/>
              </w:rPr>
              <w:t>10</w:t>
            </w:r>
            <w:r>
              <w:rPr>
                <w:bCs/>
                <w:sz w:val="21"/>
                <w:szCs w:val="21"/>
                <w:vertAlign w:val="superscript"/>
              </w:rPr>
              <w:t>-18</w:t>
            </w:r>
          </w:p>
        </w:tc>
        <w:tc>
          <w:tcPr>
            <w:tcW w:w="2206" w:type="dxa"/>
            <w:tcBorders>
              <w:top w:val="nil"/>
              <w:left w:val="nil"/>
              <w:right w:val="nil"/>
            </w:tcBorders>
            <w:vAlign w:val="center"/>
          </w:tcPr>
          <w:p>
            <w:pPr>
              <w:adjustRightInd w:val="0"/>
              <w:snapToGrid w:val="0"/>
              <w:spacing w:line="240" w:lineRule="auto"/>
              <w:jc w:val="center"/>
              <w:rPr>
                <w:bCs/>
                <w:sz w:val="21"/>
                <w:szCs w:val="21"/>
              </w:rPr>
            </w:pPr>
            <w:r>
              <w:rPr>
                <w:bCs/>
                <w:sz w:val="21"/>
                <w:szCs w:val="21"/>
              </w:rPr>
              <w:t>阿［托］</w:t>
            </w:r>
          </w:p>
        </w:tc>
        <w:tc>
          <w:tcPr>
            <w:tcW w:w="3119" w:type="dxa"/>
            <w:tcBorders>
              <w:top w:val="nil"/>
              <w:left w:val="nil"/>
              <w:right w:val="nil"/>
            </w:tcBorders>
            <w:vAlign w:val="center"/>
          </w:tcPr>
          <w:p>
            <w:pPr>
              <w:adjustRightInd w:val="0"/>
              <w:snapToGrid w:val="0"/>
              <w:spacing w:line="240" w:lineRule="auto"/>
              <w:jc w:val="center"/>
              <w:rPr>
                <w:bCs/>
                <w:sz w:val="21"/>
                <w:szCs w:val="21"/>
              </w:rPr>
            </w:pPr>
            <w:r>
              <w:rPr>
                <w:bCs/>
                <w:sz w:val="21"/>
                <w:szCs w:val="21"/>
              </w:rPr>
              <w:t>a</w:t>
            </w:r>
          </w:p>
        </w:tc>
      </w:tr>
    </w:tbl>
    <w:p>
      <w:pPr>
        <w:adjustRightInd w:val="0"/>
        <w:snapToGrid w:val="0"/>
      </w:pPr>
    </w:p>
    <w:p>
      <w:pPr>
        <w:pStyle w:val="3"/>
        <w:adjustRightInd w:val="0"/>
        <w:snapToGrid w:val="0"/>
        <w:spacing w:before="120"/>
      </w:pPr>
      <w:bookmarkStart w:id="39" w:name="_Toc482193376"/>
      <w:r>
        <w:rPr>
          <w:rFonts w:hint="eastAsia"/>
        </w:rPr>
        <w:t>2.6 规范表达注意事项</w:t>
      </w:r>
      <w:bookmarkEnd w:id="39"/>
    </w:p>
    <w:p>
      <w:pPr>
        <w:pStyle w:val="4"/>
        <w:adjustRightInd w:val="0"/>
        <w:snapToGrid w:val="0"/>
        <w:spacing w:before="120"/>
      </w:pPr>
      <w:bookmarkStart w:id="40" w:name="_Toc482193377"/>
      <w:r>
        <w:rPr>
          <w:rFonts w:hint="eastAsia"/>
        </w:rPr>
        <w:t>2.6.1 名词术语</w:t>
      </w:r>
      <w:bookmarkEnd w:id="40"/>
    </w:p>
    <w:p>
      <w:pPr>
        <w:adjustRightInd w:val="0"/>
        <w:snapToGrid w:val="0"/>
        <w:ind w:firstLine="480" w:firstLineChars="200"/>
      </w:pPr>
      <w:r>
        <w:rPr>
          <w:rFonts w:hint="eastAsia"/>
        </w:rPr>
        <w:t>应使用全国自然科学名词审定委员会审定的自然科学名词术语；应按有关的标准或规定使用工程技术名词术语；应使用公认共知的尚无标准或规定的名词术语。作者自拟的名词术语，在文中第一次出现时，须加注说明。表示同一概念或概念组合的名词术语，全文中要前后一致。外国人名可使用原文，不必译出。一般的机关、团体、学校、研究机构和企业等的名称，在论文中第一次出现时必须写全称。</w:t>
      </w:r>
    </w:p>
    <w:p>
      <w:pPr>
        <w:pStyle w:val="4"/>
        <w:adjustRightInd w:val="0"/>
        <w:snapToGrid w:val="0"/>
        <w:spacing w:before="120"/>
      </w:pPr>
      <w:bookmarkStart w:id="41" w:name="_Toc482193378"/>
      <w:r>
        <w:rPr>
          <w:rFonts w:hint="eastAsia"/>
        </w:rPr>
        <w:t>2.6.2 数字</w:t>
      </w:r>
      <w:bookmarkEnd w:id="41"/>
    </w:p>
    <w:p>
      <w:pPr>
        <w:adjustRightInd w:val="0"/>
        <w:snapToGrid w:val="0"/>
        <w:ind w:firstLine="480" w:firstLineChars="200"/>
      </w:pPr>
      <w:r>
        <w:rPr>
          <w:rFonts w:hint="eastAsia"/>
        </w:rPr>
        <w:t>数字的使用必须符合新的国家标准GB/T15835-</w:t>
      </w:r>
      <w:r>
        <w:t>2011</w:t>
      </w:r>
      <w:r>
        <w:rPr>
          <w:rFonts w:hint="eastAsia"/>
        </w:rPr>
        <w:t>《出版物上数字用法的规定》。</w:t>
      </w:r>
    </w:p>
    <w:p>
      <w:pPr>
        <w:pStyle w:val="4"/>
        <w:adjustRightInd w:val="0"/>
        <w:snapToGrid w:val="0"/>
        <w:spacing w:before="120"/>
      </w:pPr>
      <w:bookmarkStart w:id="42" w:name="_Toc482193379"/>
      <w:r>
        <w:rPr>
          <w:rFonts w:hint="eastAsia"/>
        </w:rPr>
        <w:t>2.6.3 外文字母</w:t>
      </w:r>
      <w:bookmarkEnd w:id="42"/>
    </w:p>
    <w:p>
      <w:pPr>
        <w:adjustRightInd w:val="0"/>
        <w:snapToGrid w:val="0"/>
        <w:ind w:firstLine="480" w:firstLineChars="200"/>
      </w:pPr>
      <w:r>
        <w:rPr>
          <w:rFonts w:hint="eastAsia"/>
        </w:rPr>
        <w:t>文中出现的易混淆的字母、符号以及上下标等，必须打印清楚或缮写工整。要严格区分外文字母的文种、大小写、正斜体和黑白体等，必要时用铅笔注明，尤其注意上下标字母的大小写、正斜体。</w:t>
      </w:r>
    </w:p>
    <w:p>
      <w:pPr>
        <w:adjustRightInd w:val="0"/>
        <w:snapToGrid w:val="0"/>
        <w:ind w:firstLine="480" w:firstLineChars="200"/>
        <w:rPr>
          <w:color w:val="FF0000"/>
        </w:rPr>
      </w:pPr>
      <w:r>
        <w:rPr>
          <w:rFonts w:hint="eastAsia"/>
          <w:color w:val="FF0000"/>
        </w:rPr>
        <w:t>(1) 斜体</w:t>
      </w:r>
    </w:p>
    <w:p>
      <w:pPr>
        <w:adjustRightInd w:val="0"/>
        <w:snapToGrid w:val="0"/>
        <w:ind w:firstLine="480" w:firstLineChars="200"/>
      </w:pPr>
      <w:r>
        <w:rPr>
          <w:rFonts w:hint="eastAsia"/>
        </w:rPr>
        <w:t>斜体外文字母用于表示量的符号，主要用于下列场合：</w:t>
      </w:r>
    </w:p>
    <w:p>
      <w:pPr>
        <w:adjustRightInd w:val="0"/>
        <w:snapToGrid w:val="0"/>
        <w:ind w:firstLine="480" w:firstLineChars="200"/>
      </w:pPr>
      <w:r>
        <w:rPr>
          <w:rFonts w:hint="eastAsia" w:ascii="宋体" w:hAnsi="宋体"/>
        </w:rPr>
        <w:t xml:space="preserve">① </w:t>
      </w:r>
      <w:r>
        <w:rPr>
          <w:rFonts w:hint="eastAsia"/>
        </w:rPr>
        <w:t>变量符号、变动附标及函数。</w:t>
      </w:r>
    </w:p>
    <w:p>
      <w:pPr>
        <w:adjustRightInd w:val="0"/>
        <w:snapToGrid w:val="0"/>
        <w:ind w:firstLine="480" w:firstLineChars="200"/>
      </w:pPr>
      <w:r>
        <w:rPr>
          <w:rFonts w:hint="eastAsia" w:ascii="宋体" w:hAnsi="宋体"/>
        </w:rPr>
        <w:t xml:space="preserve">② </w:t>
      </w:r>
      <w:r>
        <w:rPr>
          <w:rFonts w:hint="eastAsia"/>
        </w:rPr>
        <w:t>用字母表示的数及代表点、线、面、体和图形的字母。</w:t>
      </w:r>
    </w:p>
    <w:p>
      <w:pPr>
        <w:adjustRightInd w:val="0"/>
        <w:snapToGrid w:val="0"/>
        <w:ind w:firstLine="480" w:firstLineChars="200"/>
      </w:pPr>
      <w:r>
        <w:rPr>
          <w:rFonts w:hint="eastAsia" w:ascii="宋体" w:hAnsi="宋体"/>
        </w:rPr>
        <w:t xml:space="preserve">③ </w:t>
      </w:r>
      <w:r>
        <w:rPr>
          <w:rFonts w:hint="eastAsia"/>
        </w:rPr>
        <w:t>特征数符号，如Re(雷诺数)、Fo(傅里叶数)、Al(阿尔芬数)等。</w:t>
      </w:r>
    </w:p>
    <w:p>
      <w:pPr>
        <w:adjustRightInd w:val="0"/>
        <w:snapToGrid w:val="0"/>
        <w:ind w:firstLine="480" w:firstLineChars="200"/>
      </w:pPr>
      <w:r>
        <w:rPr>
          <w:rFonts w:hint="eastAsia" w:ascii="宋体" w:hAnsi="宋体"/>
        </w:rPr>
        <w:t xml:space="preserve">④ </w:t>
      </w:r>
      <w:r>
        <w:rPr>
          <w:rFonts w:hint="eastAsia"/>
        </w:rPr>
        <w:t>在特定场合中视为常数的参数。</w:t>
      </w:r>
    </w:p>
    <w:p>
      <w:pPr>
        <w:adjustRightInd w:val="0"/>
        <w:snapToGrid w:val="0"/>
        <w:ind w:firstLine="480" w:firstLineChars="200"/>
      </w:pPr>
      <w:r>
        <w:rPr>
          <w:rFonts w:hint="eastAsia" w:ascii="宋体" w:hAnsi="宋体"/>
        </w:rPr>
        <w:t xml:space="preserve">⑤ </w:t>
      </w:r>
      <w:r>
        <w:rPr>
          <w:rFonts w:hint="eastAsia"/>
        </w:rPr>
        <w:t>矢量、矩阵用黑体斜体。</w:t>
      </w:r>
    </w:p>
    <w:p>
      <w:pPr>
        <w:adjustRightInd w:val="0"/>
        <w:snapToGrid w:val="0"/>
        <w:ind w:firstLine="480" w:firstLineChars="200"/>
        <w:rPr>
          <w:color w:val="FF0000"/>
        </w:rPr>
      </w:pPr>
      <w:r>
        <w:rPr>
          <w:rFonts w:hint="eastAsia"/>
          <w:color w:val="FF0000"/>
        </w:rPr>
        <w:t>(2) 正体</w:t>
      </w:r>
    </w:p>
    <w:p>
      <w:pPr>
        <w:adjustRightInd w:val="0"/>
        <w:snapToGrid w:val="0"/>
        <w:ind w:firstLine="480" w:firstLineChars="200"/>
      </w:pPr>
      <w:r>
        <w:rPr>
          <w:rFonts w:hint="eastAsia"/>
        </w:rPr>
        <w:t>正体外文字母用于表示名称及与其有关的代号，主要用于下列场合：</w:t>
      </w:r>
    </w:p>
    <w:p>
      <w:pPr>
        <w:adjustRightInd w:val="0"/>
        <w:snapToGrid w:val="0"/>
        <w:ind w:firstLine="480" w:firstLineChars="200"/>
      </w:pPr>
      <w:r>
        <w:rPr>
          <w:rFonts w:hint="eastAsia" w:ascii="宋体" w:hAnsi="宋体"/>
        </w:rPr>
        <w:t xml:space="preserve">① </w:t>
      </w:r>
      <w:r>
        <w:rPr>
          <w:rFonts w:hint="eastAsia"/>
        </w:rPr>
        <w:t>有定义的已知函数(例如sin, exp, ln等)。</w:t>
      </w:r>
    </w:p>
    <w:p>
      <w:pPr>
        <w:adjustRightInd w:val="0"/>
        <w:snapToGrid w:val="0"/>
        <w:ind w:firstLine="480" w:firstLineChars="200"/>
      </w:pPr>
      <w:r>
        <w:rPr>
          <w:rFonts w:hint="eastAsia" w:ascii="宋体" w:hAnsi="宋体"/>
        </w:rPr>
        <w:t xml:space="preserve">② </w:t>
      </w:r>
      <w:r>
        <w:rPr>
          <w:rFonts w:hint="eastAsia"/>
        </w:rPr>
        <w:t>其值不变的数学常数(例如e=2.718 281 8…)及已定义的算子。</w:t>
      </w:r>
    </w:p>
    <w:p>
      <w:pPr>
        <w:adjustRightInd w:val="0"/>
        <w:snapToGrid w:val="0"/>
        <w:ind w:firstLine="480" w:firstLineChars="200"/>
      </w:pPr>
      <w:r>
        <w:rPr>
          <w:rFonts w:hint="eastAsia" w:ascii="宋体" w:hAnsi="宋体"/>
        </w:rPr>
        <w:t xml:space="preserve">③ </w:t>
      </w:r>
      <w:r>
        <w:rPr>
          <w:rFonts w:hint="eastAsia"/>
        </w:rPr>
        <w:t>法定计量单位、词头和量纲符号。</w:t>
      </w:r>
    </w:p>
    <w:p>
      <w:pPr>
        <w:adjustRightInd w:val="0"/>
        <w:snapToGrid w:val="0"/>
        <w:ind w:firstLine="480" w:firstLineChars="200"/>
      </w:pPr>
      <w:r>
        <w:rPr>
          <w:rFonts w:hint="eastAsia" w:ascii="宋体" w:hAnsi="宋体"/>
        </w:rPr>
        <w:t xml:space="preserve">④ </w:t>
      </w:r>
      <w:r>
        <w:rPr>
          <w:rFonts w:hint="eastAsia"/>
        </w:rPr>
        <w:t>数学符号。</w:t>
      </w:r>
    </w:p>
    <w:p>
      <w:pPr>
        <w:adjustRightInd w:val="0"/>
        <w:snapToGrid w:val="0"/>
        <w:ind w:firstLine="480" w:firstLineChars="200"/>
      </w:pPr>
      <w:r>
        <w:rPr>
          <w:rFonts w:hint="eastAsia" w:ascii="宋体" w:hAnsi="宋体"/>
        </w:rPr>
        <w:t xml:space="preserve">⑤ </w:t>
      </w:r>
      <w:r>
        <w:rPr>
          <w:rFonts w:hint="eastAsia"/>
        </w:rPr>
        <w:t>化学元素符号。</w:t>
      </w:r>
    </w:p>
    <w:p>
      <w:pPr>
        <w:adjustRightInd w:val="0"/>
        <w:snapToGrid w:val="0"/>
        <w:ind w:firstLine="480" w:firstLineChars="200"/>
      </w:pPr>
      <w:r>
        <w:rPr>
          <w:rFonts w:hint="eastAsia" w:ascii="宋体" w:hAnsi="宋体"/>
        </w:rPr>
        <w:t xml:space="preserve">⑥ </w:t>
      </w:r>
      <w:r>
        <w:rPr>
          <w:rFonts w:hint="eastAsia"/>
        </w:rPr>
        <w:t>机具、仪器、设备和产品等的型号、代号及材料牌号。</w:t>
      </w:r>
    </w:p>
    <w:p>
      <w:pPr>
        <w:adjustRightInd w:val="0"/>
        <w:snapToGrid w:val="0"/>
        <w:ind w:firstLine="480" w:firstLineChars="200"/>
      </w:pPr>
      <w:r>
        <w:rPr>
          <w:rFonts w:hint="eastAsia" w:ascii="宋体" w:hAnsi="宋体"/>
        </w:rPr>
        <w:t xml:space="preserve">⑦ </w:t>
      </w:r>
      <w:r>
        <w:rPr>
          <w:rFonts w:hint="eastAsia"/>
        </w:rPr>
        <w:t>硬度符号。</w:t>
      </w:r>
    </w:p>
    <w:p>
      <w:pPr>
        <w:adjustRightInd w:val="0"/>
        <w:snapToGrid w:val="0"/>
        <w:ind w:firstLine="480" w:firstLineChars="200"/>
      </w:pPr>
      <w:r>
        <w:rPr>
          <w:rFonts w:hint="eastAsia" w:ascii="宋体" w:hAnsi="宋体"/>
        </w:rPr>
        <w:t xml:space="preserve">⑧ </w:t>
      </w:r>
      <w:r>
        <w:rPr>
          <w:rFonts w:hint="eastAsia"/>
        </w:rPr>
        <w:t>不表示量的外文缩写字。</w:t>
      </w:r>
    </w:p>
    <w:p>
      <w:pPr>
        <w:adjustRightInd w:val="0"/>
        <w:snapToGrid w:val="0"/>
        <w:ind w:firstLine="480" w:firstLineChars="200"/>
      </w:pPr>
      <w:r>
        <w:rPr>
          <w:rFonts w:hint="eastAsia" w:ascii="宋体" w:hAnsi="宋体"/>
        </w:rPr>
        <w:t xml:space="preserve">⑨ </w:t>
      </w:r>
      <w:r>
        <w:rPr>
          <w:rFonts w:hint="eastAsia"/>
        </w:rPr>
        <w:t>表示序号的拉丁字母。</w:t>
      </w:r>
    </w:p>
    <w:p>
      <w:pPr>
        <w:adjustRightInd w:val="0"/>
        <w:snapToGrid w:val="0"/>
        <w:ind w:firstLine="480" w:firstLineChars="200"/>
      </w:pPr>
      <w:r>
        <w:rPr>
          <w:rFonts w:hint="eastAsia" w:ascii="宋体" w:hAnsi="宋体"/>
        </w:rPr>
        <w:t xml:space="preserve">⑩ </w:t>
      </w:r>
      <w:r>
        <w:rPr>
          <w:rFonts w:hint="eastAsia"/>
        </w:rPr>
        <w:t>量符号中为区别其它量而加的具有特定含义的非量符号下角标。</w:t>
      </w:r>
    </w:p>
    <w:p>
      <w:pPr>
        <w:pStyle w:val="4"/>
        <w:adjustRightInd w:val="0"/>
        <w:snapToGrid w:val="0"/>
        <w:spacing w:before="120"/>
      </w:pPr>
      <w:bookmarkStart w:id="43" w:name="_Toc482193380"/>
      <w:r>
        <w:rPr>
          <w:rFonts w:hint="eastAsia"/>
        </w:rPr>
        <w:t>2.6.4 量和单位</w:t>
      </w:r>
      <w:bookmarkEnd w:id="43"/>
    </w:p>
    <w:p>
      <w:pPr>
        <w:adjustRightInd w:val="0"/>
        <w:snapToGrid w:val="0"/>
        <w:ind w:firstLine="480" w:firstLineChars="200"/>
      </w:pPr>
      <w:r>
        <w:rPr>
          <w:rFonts w:hint="eastAsia"/>
        </w:rPr>
        <w:t>文中涉及的量和单位一律采用新的国家标准GB3100~3102-</w:t>
      </w:r>
      <w:r>
        <w:t>19</w:t>
      </w:r>
      <w:r>
        <w:rPr>
          <w:rFonts w:hint="eastAsia"/>
        </w:rPr>
        <w:t>93《量和单位》。</w:t>
      </w:r>
    </w:p>
    <w:p>
      <w:pPr>
        <w:pStyle w:val="4"/>
        <w:adjustRightInd w:val="0"/>
        <w:snapToGrid w:val="0"/>
        <w:spacing w:before="120"/>
      </w:pPr>
      <w:bookmarkStart w:id="44" w:name="_Toc482193381"/>
      <w:r>
        <w:rPr>
          <w:rFonts w:hint="eastAsia"/>
        </w:rPr>
        <w:t>2.6.5 标点符号</w:t>
      </w:r>
      <w:bookmarkEnd w:id="44"/>
    </w:p>
    <w:p>
      <w:pPr>
        <w:adjustRightInd w:val="0"/>
        <w:snapToGrid w:val="0"/>
        <w:ind w:firstLine="480" w:firstLineChars="200"/>
      </w:pPr>
      <w:r>
        <w:rPr>
          <w:rFonts w:hint="eastAsia"/>
        </w:rPr>
        <w:t>标点符号的使用必须符合新的国家标准GB/T15834-1995《标点符号用法》</w:t>
      </w:r>
    </w:p>
    <w:p>
      <w:pPr>
        <w:adjustRightInd w:val="0"/>
        <w:snapToGrid w:val="0"/>
      </w:pPr>
    </w:p>
    <w:p>
      <w:pPr>
        <w:pStyle w:val="2"/>
        <w:adjustRightInd w:val="0"/>
        <w:snapToGrid w:val="0"/>
        <w:jc w:val="center"/>
      </w:pPr>
      <w:r>
        <w:br w:type="page"/>
      </w:r>
      <w:bookmarkStart w:id="45" w:name="_Toc482193382"/>
      <w:r>
        <w:rPr>
          <w:rFonts w:hint="eastAsia"/>
        </w:rPr>
        <w:t>第3章 打印说明</w:t>
      </w:r>
      <w:bookmarkEnd w:id="45"/>
    </w:p>
    <w:p>
      <w:pPr>
        <w:pStyle w:val="3"/>
        <w:adjustRightInd w:val="0"/>
        <w:snapToGrid w:val="0"/>
        <w:spacing w:before="120"/>
      </w:pPr>
      <w:bookmarkStart w:id="46" w:name="_Toc482193383"/>
      <w:r>
        <w:rPr>
          <w:rFonts w:hint="eastAsia"/>
        </w:rPr>
        <w:t>3.1 封页</w:t>
      </w:r>
      <w:bookmarkEnd w:id="46"/>
    </w:p>
    <w:p>
      <w:pPr>
        <w:pStyle w:val="4"/>
        <w:adjustRightInd w:val="0"/>
        <w:snapToGrid w:val="0"/>
        <w:spacing w:before="120"/>
      </w:pPr>
      <w:bookmarkStart w:id="47" w:name="_Toc482193384"/>
      <w:r>
        <w:rPr>
          <w:rFonts w:hint="eastAsia"/>
        </w:rPr>
        <w:t>3.1.2 封皮</w:t>
      </w:r>
      <w:bookmarkEnd w:id="47"/>
    </w:p>
    <w:p>
      <w:pPr>
        <w:adjustRightInd w:val="0"/>
        <w:snapToGrid w:val="0"/>
        <w:ind w:firstLine="480" w:firstLineChars="200"/>
      </w:pPr>
      <w:r>
        <w:rPr>
          <w:rFonts w:hint="eastAsia"/>
        </w:rPr>
        <w:t>单面打印。</w:t>
      </w:r>
    </w:p>
    <w:p>
      <w:pPr>
        <w:pStyle w:val="4"/>
        <w:adjustRightInd w:val="0"/>
        <w:snapToGrid w:val="0"/>
        <w:spacing w:before="120"/>
      </w:pPr>
      <w:bookmarkStart w:id="48" w:name="_Toc482193385"/>
      <w:r>
        <w:rPr>
          <w:rFonts w:hint="eastAsia"/>
        </w:rPr>
        <w:t>3.1.2 封一</w:t>
      </w:r>
      <w:bookmarkEnd w:id="48"/>
    </w:p>
    <w:p>
      <w:pPr>
        <w:adjustRightInd w:val="0"/>
        <w:snapToGrid w:val="0"/>
        <w:ind w:firstLine="480" w:firstLineChars="200"/>
      </w:pPr>
      <w:r>
        <w:rPr>
          <w:rFonts w:hint="eastAsia"/>
        </w:rPr>
        <w:t>单面打印。</w:t>
      </w:r>
    </w:p>
    <w:p>
      <w:pPr>
        <w:pStyle w:val="4"/>
        <w:adjustRightInd w:val="0"/>
        <w:snapToGrid w:val="0"/>
        <w:spacing w:before="120"/>
      </w:pPr>
      <w:bookmarkStart w:id="49" w:name="_Toc482193386"/>
      <w:r>
        <w:rPr>
          <w:rFonts w:hint="eastAsia"/>
        </w:rPr>
        <w:t>3.1.3 封二</w:t>
      </w:r>
      <w:bookmarkEnd w:id="49"/>
    </w:p>
    <w:p>
      <w:pPr>
        <w:adjustRightInd w:val="0"/>
        <w:snapToGrid w:val="0"/>
        <w:ind w:firstLine="480" w:firstLineChars="200"/>
      </w:pPr>
      <w:r>
        <w:rPr>
          <w:rFonts w:hint="eastAsia"/>
        </w:rPr>
        <w:t>单面打印。</w:t>
      </w:r>
    </w:p>
    <w:p>
      <w:pPr>
        <w:pStyle w:val="3"/>
        <w:adjustRightInd w:val="0"/>
        <w:snapToGrid w:val="0"/>
        <w:spacing w:before="120"/>
      </w:pPr>
      <w:bookmarkStart w:id="50" w:name="_Toc482193387"/>
      <w:r>
        <w:rPr>
          <w:rFonts w:hint="eastAsia"/>
        </w:rPr>
        <w:t>3.2 中英文摘要</w:t>
      </w:r>
      <w:bookmarkEnd w:id="50"/>
    </w:p>
    <w:p>
      <w:pPr>
        <w:pStyle w:val="4"/>
        <w:adjustRightInd w:val="0"/>
        <w:snapToGrid w:val="0"/>
        <w:spacing w:before="120"/>
      </w:pPr>
      <w:bookmarkStart w:id="51" w:name="_Toc482193388"/>
      <w:r>
        <w:rPr>
          <w:rFonts w:hint="eastAsia"/>
        </w:rPr>
        <w:t>3.2.1 中文摘要</w:t>
      </w:r>
      <w:bookmarkEnd w:id="51"/>
    </w:p>
    <w:p>
      <w:pPr>
        <w:adjustRightInd w:val="0"/>
        <w:snapToGrid w:val="0"/>
        <w:ind w:firstLine="480" w:firstLineChars="200"/>
      </w:pPr>
      <w:r>
        <w:rPr>
          <w:rFonts w:hint="eastAsia"/>
        </w:rPr>
        <w:t>单面打印。</w:t>
      </w:r>
    </w:p>
    <w:p>
      <w:pPr>
        <w:pStyle w:val="4"/>
        <w:adjustRightInd w:val="0"/>
        <w:snapToGrid w:val="0"/>
        <w:spacing w:before="120"/>
      </w:pPr>
      <w:bookmarkStart w:id="52" w:name="_Toc482193389"/>
      <w:r>
        <w:rPr>
          <w:rFonts w:hint="eastAsia"/>
        </w:rPr>
        <w:t>3.2.2 英文摘要</w:t>
      </w:r>
      <w:bookmarkEnd w:id="52"/>
    </w:p>
    <w:p>
      <w:pPr>
        <w:adjustRightInd w:val="0"/>
        <w:snapToGrid w:val="0"/>
        <w:ind w:firstLine="480" w:firstLineChars="200"/>
      </w:pPr>
      <w:r>
        <w:rPr>
          <w:rFonts w:hint="eastAsia"/>
        </w:rPr>
        <w:t>如果是一页，单面打印；否则双面打印。</w:t>
      </w:r>
    </w:p>
    <w:p>
      <w:pPr>
        <w:pStyle w:val="3"/>
        <w:adjustRightInd w:val="0"/>
        <w:snapToGrid w:val="0"/>
        <w:spacing w:before="120"/>
      </w:pPr>
      <w:bookmarkStart w:id="53" w:name="_Toc482193390"/>
      <w:r>
        <w:rPr>
          <w:rFonts w:hint="eastAsia"/>
        </w:rPr>
        <w:t>3.3 目录</w:t>
      </w:r>
      <w:bookmarkEnd w:id="53"/>
    </w:p>
    <w:p/>
    <w:p>
      <w:pPr>
        <w:adjustRightInd w:val="0"/>
        <w:snapToGrid w:val="0"/>
        <w:ind w:firstLine="480" w:firstLineChars="200"/>
      </w:pPr>
      <w:r>
        <w:rPr>
          <w:rFonts w:hint="eastAsia"/>
        </w:rPr>
        <w:t>单面打印。</w:t>
      </w:r>
    </w:p>
    <w:p>
      <w:pPr>
        <w:pStyle w:val="3"/>
        <w:adjustRightInd w:val="0"/>
        <w:snapToGrid w:val="0"/>
        <w:spacing w:before="120"/>
      </w:pPr>
      <w:bookmarkStart w:id="54" w:name="_Toc482193391"/>
      <w:r>
        <w:rPr>
          <w:rFonts w:hint="eastAsia"/>
        </w:rPr>
        <w:t>3.4 正文</w:t>
      </w:r>
      <w:bookmarkEnd w:id="54"/>
    </w:p>
    <w:p>
      <w:pPr>
        <w:pStyle w:val="4"/>
        <w:adjustRightInd w:val="0"/>
        <w:snapToGrid w:val="0"/>
        <w:spacing w:before="120"/>
      </w:pPr>
      <w:bookmarkStart w:id="55" w:name="_Toc482193392"/>
      <w:r>
        <w:rPr>
          <w:rFonts w:hint="eastAsia"/>
        </w:rPr>
        <w:t>3.4.1 正文</w:t>
      </w:r>
      <w:bookmarkEnd w:id="55"/>
    </w:p>
    <w:p>
      <w:pPr>
        <w:adjustRightInd w:val="0"/>
        <w:snapToGrid w:val="0"/>
        <w:ind w:firstLine="480" w:firstLineChars="200"/>
      </w:pPr>
      <w:r>
        <w:rPr>
          <w:rFonts w:hint="eastAsia"/>
        </w:rPr>
        <w:t>正文从引言开始到致谢结束，单面打印。</w:t>
      </w:r>
    </w:p>
    <w:p>
      <w:pPr>
        <w:pStyle w:val="4"/>
        <w:adjustRightInd w:val="0"/>
        <w:snapToGrid w:val="0"/>
        <w:spacing w:before="120"/>
      </w:pPr>
      <w:bookmarkStart w:id="56" w:name="_Toc482193393"/>
      <w:r>
        <w:rPr>
          <w:rFonts w:hint="eastAsia"/>
        </w:rPr>
        <w:t>3.4.2 授权书</w:t>
      </w:r>
      <w:bookmarkEnd w:id="56"/>
    </w:p>
    <w:p>
      <w:pPr>
        <w:adjustRightInd w:val="0"/>
        <w:snapToGrid w:val="0"/>
        <w:ind w:firstLine="480" w:firstLineChars="200"/>
      </w:pPr>
      <w:r>
        <w:rPr>
          <w:rFonts w:hint="eastAsia"/>
        </w:rPr>
        <w:t>如果有，单面打印。</w:t>
      </w:r>
    </w:p>
    <w:p>
      <w:pPr>
        <w:adjustRightInd w:val="0"/>
        <w:snapToGrid w:val="0"/>
      </w:pPr>
    </w:p>
    <w:p>
      <w:pPr>
        <w:pStyle w:val="2"/>
        <w:adjustRightInd w:val="0"/>
        <w:snapToGrid w:val="0"/>
        <w:jc w:val="center"/>
      </w:pPr>
      <w:r>
        <w:br w:type="page"/>
      </w:r>
      <w:bookmarkStart w:id="57" w:name="_Toc482193394"/>
      <w:r>
        <w:rPr>
          <w:rFonts w:hint="eastAsia"/>
        </w:rPr>
        <w:t>第4章 题目(黑体，小三，1.5倍行距，段后11磅)</w:t>
      </w:r>
      <w:bookmarkEnd w:id="57"/>
    </w:p>
    <w:p>
      <w:pPr>
        <w:adjustRightInd w:val="0"/>
        <w:snapToGrid w:val="0"/>
      </w:pPr>
    </w:p>
    <w:p>
      <w:pPr>
        <w:pStyle w:val="3"/>
        <w:adjustRightInd w:val="0"/>
        <w:snapToGrid w:val="0"/>
        <w:spacing w:before="120"/>
      </w:pPr>
      <w:bookmarkStart w:id="58" w:name="_Toc482193395"/>
      <w:r>
        <w:rPr>
          <w:rFonts w:hint="eastAsia"/>
        </w:rPr>
        <w:t>4.1 第四章第一节题目(黑体，四号，1.5倍行距，段前0.5行)</w:t>
      </w:r>
      <w:bookmarkEnd w:id="58"/>
    </w:p>
    <w:p>
      <w:pPr>
        <w:adjustRightInd w:val="0"/>
        <w:snapToGrid w:val="0"/>
      </w:pPr>
    </w:p>
    <w:p>
      <w:pPr>
        <w:pStyle w:val="4"/>
        <w:adjustRightInd w:val="0"/>
        <w:snapToGrid w:val="0"/>
        <w:spacing w:before="120"/>
      </w:pPr>
      <w:bookmarkStart w:id="59" w:name="_Toc482193396"/>
      <w:r>
        <w:rPr>
          <w:rFonts w:hint="eastAsia"/>
        </w:rPr>
        <w:t>4.1.1第四章第一节一级题目(黑体，小四，1.5倍行距，段前0.5行)</w:t>
      </w:r>
      <w:bookmarkEnd w:id="59"/>
    </w:p>
    <w:p>
      <w:pPr>
        <w:adjustRightInd w:val="0"/>
        <w:snapToGrid w:val="0"/>
      </w:pPr>
    </w:p>
    <w:p>
      <w:pPr>
        <w:pStyle w:val="3"/>
        <w:adjustRightInd w:val="0"/>
        <w:snapToGrid w:val="0"/>
        <w:spacing w:before="120"/>
      </w:pPr>
      <w:bookmarkStart w:id="60" w:name="_Toc482193397"/>
      <w:r>
        <w:rPr>
          <w:rFonts w:hint="eastAsia"/>
        </w:rPr>
        <w:t>4.2 第四章第二节题目</w:t>
      </w:r>
      <w:bookmarkEnd w:id="60"/>
    </w:p>
    <w:p>
      <w:pPr>
        <w:adjustRightInd w:val="0"/>
        <w:snapToGrid w:val="0"/>
      </w:pPr>
    </w:p>
    <w:p>
      <w:pPr>
        <w:pStyle w:val="4"/>
        <w:adjustRightInd w:val="0"/>
        <w:snapToGrid w:val="0"/>
        <w:spacing w:before="120"/>
      </w:pPr>
      <w:bookmarkStart w:id="61" w:name="_Toc482193398"/>
      <w:r>
        <w:rPr>
          <w:rFonts w:hint="eastAsia"/>
        </w:rPr>
        <w:t>4.2.1第四章第二节一级题目</w:t>
      </w:r>
      <w:bookmarkEnd w:id="61"/>
    </w:p>
    <w:p>
      <w:pPr>
        <w:adjustRightInd w:val="0"/>
        <w:snapToGrid w:val="0"/>
      </w:pPr>
    </w:p>
    <w:p>
      <w:pPr>
        <w:adjustRightInd w:val="0"/>
        <w:snapToGrid w:val="0"/>
      </w:pPr>
    </w:p>
    <w:p>
      <w:pPr>
        <w:adjustRightInd w:val="0"/>
        <w:snapToGrid w:val="0"/>
      </w:pPr>
    </w:p>
    <w:p>
      <w:pPr>
        <w:adjustRightInd w:val="0"/>
        <w:snapToGrid w:val="0"/>
      </w:pPr>
    </w:p>
    <w:p>
      <w:pPr>
        <w:pStyle w:val="2"/>
        <w:adjustRightInd w:val="0"/>
        <w:snapToGrid w:val="0"/>
        <w:jc w:val="center"/>
      </w:pPr>
      <w:r>
        <w:br w:type="page"/>
      </w:r>
      <w:bookmarkStart w:id="62" w:name="_Toc482193399"/>
      <w:r>
        <w:rPr>
          <w:rFonts w:hint="eastAsia"/>
        </w:rPr>
        <w:t>第5章 题目(黑体，小三，1.5倍行距，段后11磅)</w:t>
      </w:r>
      <w:bookmarkEnd w:id="62"/>
    </w:p>
    <w:p>
      <w:pPr>
        <w:adjustRightInd w:val="0"/>
        <w:snapToGrid w:val="0"/>
      </w:pPr>
    </w:p>
    <w:p>
      <w:pPr>
        <w:pStyle w:val="3"/>
        <w:adjustRightInd w:val="0"/>
        <w:snapToGrid w:val="0"/>
        <w:spacing w:before="120"/>
      </w:pPr>
      <w:bookmarkStart w:id="63" w:name="_Toc482193400"/>
      <w:r>
        <w:rPr>
          <w:rFonts w:hint="eastAsia"/>
        </w:rPr>
        <w:t>5.1 第五章第一节题目(黑体，四号，1.5倍行距，段前0.5行)</w:t>
      </w:r>
      <w:bookmarkEnd w:id="63"/>
    </w:p>
    <w:p>
      <w:pPr>
        <w:adjustRightInd w:val="0"/>
        <w:snapToGrid w:val="0"/>
      </w:pPr>
    </w:p>
    <w:p>
      <w:pPr>
        <w:pStyle w:val="4"/>
        <w:adjustRightInd w:val="0"/>
        <w:snapToGrid w:val="0"/>
        <w:spacing w:before="120"/>
      </w:pPr>
      <w:bookmarkStart w:id="64" w:name="_Toc482193401"/>
      <w:r>
        <w:rPr>
          <w:rFonts w:hint="eastAsia"/>
        </w:rPr>
        <w:t>5.1.1第五章第一节一级题目(黑体，小四，1.5倍行距，段前0.5行)</w:t>
      </w:r>
      <w:bookmarkEnd w:id="64"/>
    </w:p>
    <w:p>
      <w:pPr>
        <w:adjustRightInd w:val="0"/>
        <w:snapToGrid w:val="0"/>
      </w:pPr>
    </w:p>
    <w:p>
      <w:pPr>
        <w:pStyle w:val="3"/>
        <w:adjustRightInd w:val="0"/>
        <w:snapToGrid w:val="0"/>
        <w:spacing w:before="120"/>
      </w:pPr>
      <w:bookmarkStart w:id="65" w:name="_Toc482193402"/>
      <w:r>
        <w:rPr>
          <w:rFonts w:hint="eastAsia"/>
        </w:rPr>
        <w:t>5.2 第五章第二节题目</w:t>
      </w:r>
      <w:bookmarkEnd w:id="65"/>
    </w:p>
    <w:p>
      <w:pPr>
        <w:adjustRightInd w:val="0"/>
        <w:snapToGrid w:val="0"/>
      </w:pPr>
    </w:p>
    <w:p>
      <w:pPr>
        <w:adjustRightInd w:val="0"/>
        <w:snapToGrid w:val="0"/>
      </w:pPr>
    </w:p>
    <w:p>
      <w:pPr>
        <w:adjustRightInd w:val="0"/>
        <w:snapToGrid w:val="0"/>
      </w:pPr>
    </w:p>
    <w:p>
      <w:pPr>
        <w:adjustRightInd w:val="0"/>
        <w:snapToGrid w:val="0"/>
      </w:pPr>
    </w:p>
    <w:p>
      <w:pPr>
        <w:pStyle w:val="2"/>
        <w:adjustRightInd w:val="0"/>
        <w:snapToGrid w:val="0"/>
        <w:jc w:val="center"/>
      </w:pPr>
      <w:r>
        <w:br w:type="page"/>
      </w:r>
      <w:bookmarkStart w:id="66" w:name="_Toc482193403"/>
      <w:r>
        <w:rPr>
          <w:rFonts w:hint="eastAsia"/>
        </w:rPr>
        <w:t>结论与展望</w:t>
      </w:r>
      <w:bookmarkEnd w:id="66"/>
    </w:p>
    <w:p>
      <w:pPr>
        <w:adjustRightInd w:val="0"/>
        <w:snapToGrid w:val="0"/>
        <w:ind w:firstLine="480" w:firstLineChars="200"/>
      </w:pPr>
      <w:r>
        <w:rPr>
          <w:rFonts w:hint="eastAsia"/>
        </w:rPr>
        <w:t>结论是理论分析和实验结果的逻辑发展，是整篇论文的归宿。结论是在理论分析、试验结果的基础上，经过分析、推理、判断、归纳的过程而形成的总观点。结论必须完整、准确、鲜明、并突出与前人不同的新见解。</w:t>
      </w:r>
    </w:p>
    <w:p>
      <w:pPr>
        <w:adjustRightInd w:val="0"/>
        <w:snapToGrid w:val="0"/>
        <w:ind w:firstLine="465"/>
      </w:pPr>
      <w:r>
        <w:rPr>
          <w:rFonts w:hint="eastAsia"/>
        </w:rPr>
        <w:t>书写格式说明：</w:t>
      </w:r>
    </w:p>
    <w:p>
      <w:pPr>
        <w:adjustRightInd w:val="0"/>
        <w:snapToGrid w:val="0"/>
        <w:ind w:firstLine="465"/>
      </w:pPr>
      <w:r>
        <w:rPr>
          <w:rFonts w:hint="eastAsia"/>
        </w:rPr>
        <w:t>标题“结论”选用模板中的样式所定义的“标题1”，再居中；或者手动设置成字体：黑体，居中，字号：小三，1.5倍行距，段后11磅，段前为0。</w:t>
      </w:r>
    </w:p>
    <w:p>
      <w:pPr>
        <w:adjustRightInd w:val="0"/>
        <w:snapToGrid w:val="0"/>
        <w:ind w:firstLine="465"/>
      </w:pPr>
      <w:r>
        <w:rPr>
          <w:rFonts w:hint="eastAsia"/>
        </w:rPr>
        <w:t>结论正文选用模板中的样式所定义的“正文”，每段落首行缩进2字；或者手动设置成每段落首行缩进2字，字体：宋体，字号：小四，行距：多倍行距 1.25，间距：前段、后段均为0行。</w:t>
      </w:r>
    </w:p>
    <w:p>
      <w:pPr>
        <w:pStyle w:val="2"/>
        <w:adjustRightInd w:val="0"/>
        <w:snapToGrid w:val="0"/>
        <w:jc w:val="center"/>
      </w:pPr>
      <w:r>
        <w:br w:type="page"/>
      </w:r>
      <w:bookmarkStart w:id="67" w:name="_Toc482193404"/>
      <w:r>
        <w:rPr>
          <w:rFonts w:hint="eastAsia"/>
        </w:rPr>
        <w:t>致    谢</w:t>
      </w:r>
      <w:bookmarkEnd w:id="67"/>
    </w:p>
    <w:p>
      <w:pPr>
        <w:adjustRightInd w:val="0"/>
        <w:snapToGrid w:val="0"/>
        <w:ind w:firstLine="480" w:firstLineChars="200"/>
      </w:pPr>
      <w:r>
        <w:rPr>
          <w:rFonts w:hint="eastAsia"/>
        </w:rPr>
        <w:t>学位论文中不得书写与论文工作无关的人和事，对导师的致谢要实事求是。</w:t>
      </w:r>
    </w:p>
    <w:p>
      <w:pPr>
        <w:adjustRightInd w:val="0"/>
        <w:snapToGrid w:val="0"/>
        <w:ind w:firstLine="480" w:firstLineChars="200"/>
      </w:pPr>
      <w:r>
        <w:rPr>
          <w:rFonts w:hint="eastAsia"/>
        </w:rPr>
        <w:t>一同工作的同志对本研究所做的贡献应在论文中做明确的说明并表示谢意。</w:t>
      </w:r>
    </w:p>
    <w:p>
      <w:pPr>
        <w:adjustRightInd w:val="0"/>
        <w:snapToGrid w:val="0"/>
        <w:ind w:firstLine="480" w:firstLineChars="200"/>
      </w:pPr>
      <w:r>
        <w:rPr>
          <w:rFonts w:hint="eastAsia"/>
        </w:rPr>
        <w:t>这部分内容不可省略。</w:t>
      </w:r>
    </w:p>
    <w:p>
      <w:pPr>
        <w:adjustRightInd w:val="0"/>
        <w:snapToGrid w:val="0"/>
        <w:ind w:firstLine="465"/>
      </w:pPr>
      <w:r>
        <w:rPr>
          <w:rFonts w:hint="eastAsia"/>
        </w:rPr>
        <w:t>书写格式说明：</w:t>
      </w:r>
    </w:p>
    <w:p>
      <w:pPr>
        <w:adjustRightInd w:val="0"/>
        <w:snapToGrid w:val="0"/>
        <w:ind w:firstLine="465"/>
      </w:pPr>
      <w:r>
        <w:rPr>
          <w:rFonts w:hint="eastAsia"/>
        </w:rPr>
        <w:t>标题“致谢”选用模板中的样式所定义的“标题1”，再居中；或者手动设置成字体：黑体，居中，字号：小三，1.5倍行距，段后11磅，段前为0。</w:t>
      </w:r>
    </w:p>
    <w:p>
      <w:pPr>
        <w:adjustRightInd w:val="0"/>
        <w:snapToGrid w:val="0"/>
        <w:ind w:firstLine="465"/>
      </w:pPr>
      <w:r>
        <w:rPr>
          <w:rFonts w:hint="eastAsia"/>
        </w:rPr>
        <w:t>致谢正文选用模板中的样式所定义的“正文”，每段落首行缩进2字；或者手动设置成每段落首行缩进2字，字体：宋体，字号：小四，行距：多倍行距 1.3，间距：前段、后段均为0行。</w:t>
      </w:r>
    </w:p>
    <w:p>
      <w:pPr>
        <w:pStyle w:val="2"/>
        <w:adjustRightInd w:val="0"/>
        <w:snapToGrid w:val="0"/>
        <w:jc w:val="center"/>
      </w:pPr>
      <w:r>
        <w:br w:type="page"/>
      </w:r>
      <w:bookmarkStart w:id="68" w:name="_Toc482193405"/>
      <w:r>
        <w:rPr>
          <w:rFonts w:hint="eastAsia"/>
        </w:rPr>
        <w:t>参 考 文 献</w:t>
      </w:r>
      <w:bookmarkEnd w:id="68"/>
    </w:p>
    <w:p>
      <w:pPr>
        <w:adjustRightInd w:val="0"/>
        <w:snapToGrid w:val="0"/>
        <w:ind w:firstLine="420" w:firstLineChars="200"/>
        <w:rPr>
          <w:sz w:val="21"/>
          <w:szCs w:val="21"/>
        </w:rPr>
      </w:pPr>
      <w:r>
        <w:rPr>
          <w:sz w:val="21"/>
          <w:szCs w:val="21"/>
        </w:rPr>
        <w:t>标题“参考文献”不可省略，选用模板中的样式所定义的“标题1”，然后居中，或者手动设置成字体：黑体，居中，字号：小三，1.5倍行距，段后11磅，段前为0。</w:t>
      </w:r>
    </w:p>
    <w:p>
      <w:pPr>
        <w:adjustRightInd w:val="0"/>
        <w:snapToGrid w:val="0"/>
        <w:ind w:firstLine="420" w:firstLineChars="200"/>
        <w:rPr>
          <w:sz w:val="21"/>
          <w:szCs w:val="21"/>
        </w:rPr>
      </w:pPr>
      <w:r>
        <w:rPr>
          <w:sz w:val="21"/>
          <w:szCs w:val="21"/>
        </w:rPr>
        <w:t>参考文献内容设置成字体：宋体，居中，字号：五号，多倍行距1.25，段前、段后均为0，取消网格对齐选项。</w:t>
      </w:r>
    </w:p>
    <w:p>
      <w:pPr>
        <w:adjustRightInd w:val="0"/>
        <w:snapToGrid w:val="0"/>
        <w:ind w:firstLine="420" w:firstLineChars="200"/>
        <w:rPr>
          <w:sz w:val="21"/>
          <w:szCs w:val="21"/>
        </w:rPr>
      </w:pPr>
      <w:r>
        <w:rPr>
          <w:sz w:val="21"/>
          <w:szCs w:val="21"/>
        </w:rPr>
        <w:t>参考文献的著录，按论文中引用顺序排列。</w:t>
      </w:r>
    </w:p>
    <w:p>
      <w:pPr>
        <w:adjustRightInd w:val="0"/>
        <w:snapToGrid w:val="0"/>
        <w:ind w:firstLine="420" w:firstLineChars="200"/>
        <w:rPr>
          <w:sz w:val="21"/>
          <w:szCs w:val="21"/>
        </w:rPr>
      </w:pPr>
      <w:r>
        <w:rPr>
          <w:sz w:val="21"/>
          <w:szCs w:val="21"/>
        </w:rPr>
        <w:t>参考文献数量不少于20篇，其中期刊不少于10篇，并且包含一定数量的外文期刊。</w:t>
      </w:r>
    </w:p>
    <w:p>
      <w:pPr>
        <w:adjustRightInd w:val="0"/>
        <w:snapToGrid w:val="0"/>
        <w:ind w:firstLine="420" w:firstLineChars="200"/>
        <w:rPr>
          <w:sz w:val="21"/>
          <w:szCs w:val="21"/>
        </w:rPr>
      </w:pPr>
      <w:r>
        <w:rPr>
          <w:sz w:val="21"/>
          <w:szCs w:val="21"/>
        </w:rPr>
        <w:t>示例如下：</w:t>
      </w:r>
    </w:p>
    <w:p>
      <w:pPr>
        <w:adjustRightInd w:val="0"/>
        <w:snapToGrid w:val="0"/>
        <w:ind w:left="420" w:hanging="420" w:hangingChars="200"/>
        <w:rPr>
          <w:sz w:val="21"/>
          <w:szCs w:val="21"/>
        </w:rPr>
      </w:pPr>
      <w:r>
        <w:rPr>
          <w:rFonts w:hint="eastAsia"/>
          <w:sz w:val="21"/>
          <w:szCs w:val="21"/>
        </w:rPr>
        <w:t>[1] 袁庆龙，候文义．Ni-P合金镀层组织形貌及显微硬度研究［J］．太原理工大学学报，2001，32(1)：51-53.</w:t>
      </w:r>
    </w:p>
    <w:p>
      <w:pPr>
        <w:adjustRightInd w:val="0"/>
        <w:snapToGrid w:val="0"/>
        <w:ind w:left="420" w:hanging="420" w:hangingChars="200"/>
        <w:rPr>
          <w:sz w:val="21"/>
          <w:szCs w:val="21"/>
        </w:rPr>
      </w:pPr>
      <w:r>
        <w:rPr>
          <w:rFonts w:hint="eastAsia"/>
          <w:sz w:val="21"/>
          <w:szCs w:val="21"/>
        </w:rPr>
        <w:t>[2] 刘国钧，王连成．图书馆史研究［M］．北京：高等教育出版社，1979：15-18，31．</w:t>
      </w:r>
    </w:p>
    <w:p>
      <w:pPr>
        <w:adjustRightInd w:val="0"/>
        <w:snapToGrid w:val="0"/>
        <w:ind w:left="420" w:hanging="420" w:hangingChars="200"/>
        <w:rPr>
          <w:sz w:val="21"/>
          <w:szCs w:val="21"/>
        </w:rPr>
      </w:pPr>
      <w:r>
        <w:rPr>
          <w:rFonts w:hint="eastAsia"/>
          <w:sz w:val="21"/>
          <w:szCs w:val="21"/>
        </w:rPr>
        <w:t>[3] 福克纳. 喧哗与骚动[M].李文俊，译.上海：上海译文出版社，1984：17-25．</w:t>
      </w:r>
    </w:p>
    <w:p>
      <w:pPr>
        <w:adjustRightInd w:val="0"/>
        <w:snapToGrid w:val="0"/>
        <w:ind w:left="420" w:hanging="420" w:hangingChars="200"/>
        <w:rPr>
          <w:sz w:val="21"/>
          <w:szCs w:val="21"/>
        </w:rPr>
      </w:pPr>
      <w:r>
        <w:rPr>
          <w:rFonts w:hint="eastAsia"/>
          <w:sz w:val="21"/>
          <w:szCs w:val="21"/>
        </w:rPr>
        <w:t>[4] 孙品一．科技编辑学论文集(2)[C］．北京：北京师范大学出版社，1998：10-22．</w:t>
      </w:r>
    </w:p>
    <w:p>
      <w:pPr>
        <w:adjustRightInd w:val="0"/>
        <w:snapToGrid w:val="0"/>
        <w:ind w:left="420" w:hanging="420" w:hangingChars="200"/>
        <w:rPr>
          <w:sz w:val="21"/>
          <w:szCs w:val="21"/>
        </w:rPr>
      </w:pPr>
      <w:r>
        <w:rPr>
          <w:rFonts w:hint="eastAsia"/>
          <w:sz w:val="21"/>
          <w:szCs w:val="21"/>
        </w:rPr>
        <w:t>[5] 张和生．地质力学系统理论［D］．太原：太原理工大学，1998．</w:t>
      </w:r>
    </w:p>
    <w:p>
      <w:pPr>
        <w:adjustRightInd w:val="0"/>
        <w:snapToGrid w:val="0"/>
        <w:ind w:left="420" w:hanging="420" w:hangingChars="200"/>
        <w:rPr>
          <w:sz w:val="21"/>
          <w:szCs w:val="21"/>
        </w:rPr>
      </w:pPr>
      <w:r>
        <w:rPr>
          <w:rFonts w:hint="eastAsia"/>
          <w:sz w:val="21"/>
          <w:szCs w:val="21"/>
        </w:rPr>
        <w:t>[6] 人力资源和社会保障部[EB/OL].http://www.molss.gov.cn/gb/zt/jbgc/jbgc.htm.</w:t>
      </w:r>
    </w:p>
    <w:p>
      <w:pPr>
        <w:adjustRightInd w:val="0"/>
        <w:snapToGrid w:val="0"/>
        <w:ind w:left="420" w:hanging="420" w:hangingChars="200"/>
        <w:rPr>
          <w:sz w:val="21"/>
          <w:szCs w:val="21"/>
        </w:rPr>
      </w:pPr>
      <w:r>
        <w:rPr>
          <w:rFonts w:hint="eastAsia"/>
          <w:sz w:val="21"/>
          <w:szCs w:val="21"/>
        </w:rPr>
        <w:t>[7] 冯西桥．核反应堆压力容器的LBB分析［R］.北京：清华大学核能技术设计研究院，1997．（要是在一行内写不下的，则第二行的第一个字要与第一行第一个字对齐）</w:t>
      </w:r>
    </w:p>
    <w:p>
      <w:pPr>
        <w:adjustRightInd w:val="0"/>
        <w:snapToGrid w:val="0"/>
        <w:ind w:left="420" w:hanging="420" w:hangingChars="200"/>
        <w:rPr>
          <w:sz w:val="21"/>
          <w:szCs w:val="21"/>
        </w:rPr>
      </w:pPr>
      <w:r>
        <w:rPr>
          <w:rFonts w:hint="eastAsia"/>
          <w:sz w:val="21"/>
          <w:szCs w:val="21"/>
        </w:rPr>
        <w:t>[8] 王明亮．中国学术期刊标准化数据库系统工程的［EB/OL］．</w:t>
      </w:r>
    </w:p>
    <w:p>
      <w:pPr>
        <w:adjustRightInd w:val="0"/>
        <w:snapToGrid w:val="0"/>
        <w:ind w:left="420" w:hanging="420" w:hangingChars="200"/>
        <w:rPr>
          <w:sz w:val="21"/>
          <w:szCs w:val="21"/>
        </w:rPr>
      </w:pPr>
      <w:r>
        <w:rPr>
          <w:rFonts w:hint="eastAsia"/>
          <w:sz w:val="21"/>
          <w:szCs w:val="21"/>
        </w:rPr>
        <w:t>[13] 谢希德．创造学习的思路[N]．人民日报，1998-12-25(10)．</w:t>
      </w:r>
    </w:p>
    <w:p>
      <w:pPr>
        <w:adjustRightInd w:val="0"/>
        <w:snapToGrid w:val="0"/>
        <w:ind w:left="420" w:hanging="420" w:hangingChars="200"/>
        <w:rPr>
          <w:sz w:val="21"/>
          <w:szCs w:val="21"/>
        </w:rPr>
      </w:pPr>
      <w:r>
        <w:rPr>
          <w:sz w:val="21"/>
          <w:szCs w:val="21"/>
        </w:rPr>
        <w:t xml:space="preserve">[14] </w:t>
      </w:r>
      <w:r>
        <w:rPr>
          <w:rFonts w:hAnsi="宋体"/>
          <w:sz w:val="21"/>
          <w:szCs w:val="21"/>
        </w:rPr>
        <w:t>书写格式详见</w:t>
      </w:r>
      <w:r>
        <w:rPr>
          <w:sz w:val="21"/>
          <w:szCs w:val="21"/>
        </w:rPr>
        <w:t>2.4.3</w:t>
      </w:r>
    </w:p>
    <w:p>
      <w:pPr>
        <w:adjustRightInd w:val="0"/>
        <w:snapToGrid w:val="0"/>
        <w:ind w:left="420" w:hanging="420" w:hangingChars="200"/>
        <w:rPr>
          <w:sz w:val="21"/>
          <w:szCs w:val="21"/>
        </w:rPr>
      </w:pPr>
    </w:p>
    <w:p>
      <w:pPr>
        <w:adjustRightInd w:val="0"/>
        <w:snapToGrid w:val="0"/>
        <w:ind w:left="420" w:hanging="420" w:hangingChars="200"/>
        <w:rPr>
          <w:sz w:val="21"/>
          <w:szCs w:val="21"/>
        </w:rPr>
      </w:pPr>
    </w:p>
    <w:p>
      <w:pPr>
        <w:adjustRightInd w:val="0"/>
        <w:snapToGrid w:val="0"/>
        <w:ind w:left="420" w:hanging="420" w:hangingChars="200"/>
        <w:rPr>
          <w:sz w:val="21"/>
          <w:szCs w:val="21"/>
        </w:rPr>
      </w:pPr>
    </w:p>
    <w:p>
      <w:pPr>
        <w:adjustRightInd w:val="0"/>
        <w:snapToGrid w:val="0"/>
        <w:ind w:left="420" w:hanging="420" w:hangingChars="200"/>
        <w:rPr>
          <w:sz w:val="21"/>
          <w:szCs w:val="21"/>
        </w:rPr>
      </w:pPr>
    </w:p>
    <w:p>
      <w:pPr>
        <w:adjustRightInd w:val="0"/>
        <w:snapToGrid w:val="0"/>
        <w:ind w:left="420" w:hanging="420" w:hangingChars="200"/>
        <w:rPr>
          <w:sz w:val="21"/>
          <w:szCs w:val="21"/>
        </w:rPr>
      </w:pPr>
    </w:p>
    <w:p>
      <w:pPr>
        <w:adjustRightInd w:val="0"/>
        <w:snapToGrid w:val="0"/>
        <w:ind w:left="420" w:hanging="420" w:hangingChars="200"/>
        <w:rPr>
          <w:sz w:val="21"/>
          <w:szCs w:val="21"/>
        </w:rPr>
      </w:pPr>
    </w:p>
    <w:p>
      <w:pPr>
        <w:adjustRightInd w:val="0"/>
        <w:snapToGrid w:val="0"/>
        <w:ind w:left="420" w:hanging="420" w:hangingChars="200"/>
        <w:rPr>
          <w:sz w:val="21"/>
          <w:szCs w:val="21"/>
        </w:rPr>
      </w:pPr>
      <w:r>
        <w:rPr>
          <w:rFonts w:hint="eastAsia"/>
          <w:sz w:val="21"/>
          <w:szCs w:val="21"/>
        </w:rPr>
        <w:t>注：序号均用Times New Roman字体，参考文献序号后的文字一行写不下的，第二行的第一个字要与上一个行的序号后面的字对齐。英文参考文献使用Times New Roman字体。</w:t>
      </w:r>
    </w:p>
    <w:p>
      <w:pPr>
        <w:adjustRightInd w:val="0"/>
        <w:snapToGrid w:val="0"/>
        <w:ind w:left="420" w:hanging="420" w:hangingChars="200"/>
        <w:rPr>
          <w:sz w:val="21"/>
          <w:szCs w:val="21"/>
        </w:rPr>
      </w:pPr>
      <w:r>
        <w:rPr>
          <w:rFonts w:hint="eastAsia"/>
          <w:sz w:val="21"/>
          <w:szCs w:val="21"/>
        </w:rPr>
        <w:t>注：[J]期刊文章，[M]专著，[C]论文集，[D]学位论文，[N]报纸文章，[R]报告，[Z]其他文献，[M/CD]光盘图书，[DB/MT]磁带数据库，[CP/DK]磁盘软件，[J/OL]网上期刊，[DB/OL]网上数据库，[EB/OL]网上电子公告。</w:t>
      </w:r>
    </w:p>
    <w:p>
      <w:pPr>
        <w:adjustRightInd w:val="0"/>
        <w:snapToGrid w:val="0"/>
        <w:rPr>
          <w:sz w:val="21"/>
          <w:szCs w:val="21"/>
        </w:rPr>
      </w:pPr>
    </w:p>
    <w:p>
      <w:pPr>
        <w:adjustRightInd w:val="0"/>
        <w:snapToGrid w:val="0"/>
        <w:sectPr>
          <w:headerReference r:id="rId10" w:type="default"/>
          <w:footerReference r:id="rId11" w:type="default"/>
          <w:footerReference r:id="rId12" w:type="even"/>
          <w:pgSz w:w="11906" w:h="16838"/>
          <w:pgMar w:top="1418" w:right="1418" w:bottom="1418" w:left="1701" w:header="992" w:footer="851" w:gutter="0"/>
          <w:pgNumType w:start="1"/>
          <w:cols w:space="425" w:num="1"/>
          <w:docGrid w:linePitch="326" w:charSpace="-2048"/>
        </w:sectPr>
      </w:pPr>
    </w:p>
    <w:p>
      <w:pPr>
        <w:pStyle w:val="2"/>
        <w:adjustRightInd w:val="0"/>
        <w:snapToGrid w:val="0"/>
        <w:jc w:val="center"/>
      </w:pPr>
      <w:bookmarkStart w:id="69" w:name="_Toc482193406"/>
      <w:r>
        <w:rPr>
          <w:rFonts w:hint="eastAsia"/>
        </w:rPr>
        <w:t>附录A 附录内容名称</w:t>
      </w:r>
      <w:bookmarkEnd w:id="69"/>
    </w:p>
    <w:p>
      <w:pPr>
        <w:adjustRightInd w:val="0"/>
        <w:snapToGrid w:val="0"/>
        <w:ind w:firstLine="480" w:firstLineChars="200"/>
        <w:rPr>
          <w:rFonts w:ascii="宋体" w:hAnsi="宋体"/>
        </w:rPr>
      </w:pPr>
      <w:r>
        <w:rPr>
          <w:rFonts w:hint="eastAsia" w:ascii="宋体" w:hAnsi="宋体"/>
        </w:rPr>
        <w:t>以下内容可放在附录之内：</w:t>
      </w:r>
    </w:p>
    <w:p>
      <w:pPr>
        <w:adjustRightInd w:val="0"/>
        <w:snapToGrid w:val="0"/>
        <w:ind w:firstLine="480" w:firstLineChars="200"/>
        <w:rPr>
          <w:rFonts w:ascii="宋体" w:hAnsi="宋体"/>
        </w:rPr>
      </w:pPr>
      <w:r>
        <w:rPr>
          <w:rFonts w:hint="eastAsia" w:ascii="宋体" w:hAnsi="宋体"/>
        </w:rPr>
        <w:t>(1) 正文内过于冗长的公式推导；</w:t>
      </w:r>
    </w:p>
    <w:p>
      <w:pPr>
        <w:adjustRightInd w:val="0"/>
        <w:snapToGrid w:val="0"/>
        <w:ind w:firstLine="480" w:firstLineChars="200"/>
        <w:rPr>
          <w:rFonts w:ascii="宋体" w:hAnsi="宋体"/>
        </w:rPr>
      </w:pPr>
      <w:r>
        <w:rPr>
          <w:rFonts w:hint="eastAsia" w:ascii="宋体" w:hAnsi="宋体"/>
        </w:rPr>
        <w:t>(2) 方便他人阅读所需的辅助性数学工具或表格；</w:t>
      </w:r>
    </w:p>
    <w:p>
      <w:pPr>
        <w:adjustRightInd w:val="0"/>
        <w:snapToGrid w:val="0"/>
        <w:ind w:firstLine="480" w:firstLineChars="200"/>
        <w:rPr>
          <w:rFonts w:ascii="宋体" w:hAnsi="宋体"/>
        </w:rPr>
      </w:pPr>
      <w:r>
        <w:rPr>
          <w:rFonts w:hint="eastAsia" w:ascii="宋体" w:hAnsi="宋体"/>
        </w:rPr>
        <w:t>(3) 重复性数据和图表；</w:t>
      </w:r>
    </w:p>
    <w:p>
      <w:pPr>
        <w:adjustRightInd w:val="0"/>
        <w:snapToGrid w:val="0"/>
        <w:ind w:firstLine="480" w:firstLineChars="200"/>
        <w:rPr>
          <w:rFonts w:ascii="宋体" w:hAnsi="宋体"/>
        </w:rPr>
      </w:pPr>
      <w:r>
        <w:rPr>
          <w:rFonts w:hint="eastAsia" w:ascii="宋体" w:hAnsi="宋体"/>
        </w:rPr>
        <w:t>(4) 论文使用的主要符号的意义和单位；</w:t>
      </w:r>
    </w:p>
    <w:p>
      <w:pPr>
        <w:adjustRightInd w:val="0"/>
        <w:snapToGrid w:val="0"/>
        <w:ind w:firstLine="480" w:firstLineChars="200"/>
        <w:rPr>
          <w:rFonts w:ascii="宋体" w:hAnsi="宋体"/>
        </w:rPr>
      </w:pPr>
      <w:r>
        <w:rPr>
          <w:rFonts w:hint="eastAsia" w:ascii="宋体" w:hAnsi="宋体"/>
        </w:rPr>
        <w:t>(5) 程序说明和程序全文。</w:t>
      </w:r>
    </w:p>
    <w:p>
      <w:pPr>
        <w:adjustRightInd w:val="0"/>
        <w:snapToGrid w:val="0"/>
        <w:ind w:firstLine="480" w:firstLineChars="200"/>
        <w:rPr>
          <w:rFonts w:ascii="宋体" w:hAnsi="宋体"/>
        </w:rPr>
      </w:pPr>
      <w:r>
        <w:rPr>
          <w:rFonts w:hint="eastAsia" w:ascii="宋体" w:hAnsi="宋体"/>
        </w:rPr>
        <w:t>这部分内容可省略。如果省略，删掉此页。</w:t>
      </w:r>
    </w:p>
    <w:p>
      <w:pPr>
        <w:adjustRightInd w:val="0"/>
        <w:snapToGrid w:val="0"/>
        <w:ind w:firstLine="465"/>
      </w:pPr>
      <w:r>
        <w:rPr>
          <w:rFonts w:hint="eastAsia"/>
        </w:rPr>
        <w:t>书写格式说明：</w:t>
      </w:r>
    </w:p>
    <w:p>
      <w:pPr>
        <w:adjustRightInd w:val="0"/>
        <w:snapToGrid w:val="0"/>
        <w:ind w:firstLine="465"/>
      </w:pPr>
      <w:r>
        <w:rPr>
          <w:rFonts w:hint="eastAsia"/>
        </w:rPr>
        <w:t>标题“附录A 附录内容名称”选用模板中的样式所定义的“标题1”，再居中；或者手动设置成字体：黑体，居中，字号：小三，1.5倍行距，段后11磅，段前为0。</w:t>
      </w:r>
    </w:p>
    <w:p>
      <w:pPr>
        <w:adjustRightInd w:val="0"/>
        <w:snapToGrid w:val="0"/>
        <w:ind w:firstLine="465"/>
      </w:pPr>
      <w:r>
        <w:rPr>
          <w:rFonts w:hint="eastAsia"/>
        </w:rPr>
        <w:t>附录正文选用模板中的样式所定义的“正文”，每段落首行缩进2字；或者手动设置成每段落首行缩进2字，字体：宋体，字号：小四，行距：多倍行距 1.3，间距：前段、后段均为0行。</w:t>
      </w:r>
    </w:p>
    <w:p>
      <w:pPr>
        <w:adjustRightInd w:val="0"/>
        <w:snapToGrid w:val="0"/>
        <w:ind w:firstLine="465"/>
      </w:pPr>
    </w:p>
    <w:p/>
    <w:p/>
    <w:p/>
    <w:p/>
    <w:p/>
    <w:p/>
    <w:p/>
    <w:p/>
    <w:p/>
    <w:p>
      <w:pPr>
        <w:tabs>
          <w:tab w:val="center" w:pos="4393"/>
          <w:tab w:val="clear" w:pos="377"/>
        </w:tabs>
        <w:sectPr>
          <w:headerReference r:id="rId13" w:type="default"/>
          <w:footerReference r:id="rId14" w:type="default"/>
          <w:footerReference r:id="rId15" w:type="even"/>
          <w:pgSz w:w="11906" w:h="16838"/>
          <w:pgMar w:top="1418" w:right="1418" w:bottom="1418" w:left="1701" w:header="992" w:footer="851" w:gutter="0"/>
          <w:cols w:space="425" w:num="1"/>
          <w:docGrid w:linePitch="326" w:charSpace="-2048"/>
        </w:sectPr>
      </w:pPr>
      <w:r>
        <w:tab/>
      </w:r>
    </w:p>
    <w:p>
      <w:pPr>
        <w:ind w:firstLine="630"/>
        <w:jc w:val="center"/>
        <w:rPr>
          <w:b/>
          <w:bCs/>
          <w:sz w:val="30"/>
        </w:rPr>
      </w:pPr>
    </w:p>
    <w:p>
      <w:pPr>
        <w:ind w:firstLine="630"/>
        <w:jc w:val="center"/>
        <w:rPr>
          <w:b/>
          <w:bCs/>
          <w:sz w:val="30"/>
        </w:rPr>
      </w:pPr>
    </w:p>
    <w:p>
      <w:pPr>
        <w:ind w:firstLine="630"/>
        <w:jc w:val="center"/>
        <w:rPr>
          <w:b/>
          <w:bCs/>
          <w:sz w:val="30"/>
        </w:rPr>
      </w:pPr>
    </w:p>
    <w:p>
      <w:pPr>
        <w:ind w:firstLine="630"/>
        <w:jc w:val="center"/>
        <w:rPr>
          <w:b/>
          <w:bCs/>
          <w:sz w:val="30"/>
        </w:rPr>
      </w:pPr>
    </w:p>
    <w:p>
      <w:pPr>
        <w:ind w:firstLine="630"/>
        <w:jc w:val="center"/>
        <w:rPr>
          <w:b/>
          <w:bCs/>
          <w:sz w:val="30"/>
        </w:rPr>
      </w:pPr>
    </w:p>
    <w:p>
      <w:pPr>
        <w:ind w:firstLine="630"/>
        <w:jc w:val="center"/>
        <w:rPr>
          <w:b/>
          <w:bCs/>
          <w:sz w:val="30"/>
        </w:rPr>
      </w:pPr>
    </w:p>
    <w:p>
      <w:pPr>
        <w:ind w:firstLine="630"/>
        <w:jc w:val="center"/>
        <w:rPr>
          <w:b/>
          <w:bCs/>
          <w:sz w:val="30"/>
        </w:rPr>
      </w:pPr>
    </w:p>
    <w:p>
      <w:pPr>
        <w:ind w:firstLine="630"/>
        <w:jc w:val="center"/>
        <w:rPr>
          <w:b/>
          <w:bCs/>
          <w:sz w:val="30"/>
        </w:rPr>
      </w:pPr>
    </w:p>
    <w:p>
      <w:pPr>
        <w:ind w:firstLine="630"/>
        <w:jc w:val="center"/>
        <w:rPr>
          <w:b/>
          <w:bCs/>
          <w:sz w:val="30"/>
        </w:rPr>
      </w:pPr>
    </w:p>
    <w:p>
      <w:pPr>
        <w:ind w:firstLine="630"/>
        <w:jc w:val="center"/>
        <w:rPr>
          <w:b/>
          <w:bCs/>
          <w:sz w:val="30"/>
        </w:rPr>
      </w:pPr>
    </w:p>
    <w:p>
      <w:pPr>
        <w:ind w:firstLine="630"/>
        <w:jc w:val="center"/>
        <w:rPr>
          <w:b/>
          <w:bCs/>
          <w:sz w:val="30"/>
        </w:rPr>
      </w:pPr>
    </w:p>
    <w:p>
      <w:pPr>
        <w:ind w:firstLine="630"/>
        <w:jc w:val="center"/>
        <w:rPr>
          <w:b/>
          <w:bCs/>
          <w:sz w:val="30"/>
        </w:rPr>
      </w:pPr>
    </w:p>
    <w:p>
      <w:pPr>
        <w:ind w:firstLine="630"/>
        <w:jc w:val="center"/>
        <w:rPr>
          <w:b/>
          <w:bCs/>
          <w:sz w:val="30"/>
        </w:rPr>
      </w:pPr>
    </w:p>
    <w:p>
      <w:pPr>
        <w:ind w:firstLine="630"/>
        <w:jc w:val="center"/>
        <w:rPr>
          <w:b/>
          <w:bCs/>
          <w:sz w:val="30"/>
        </w:rPr>
      </w:pPr>
    </w:p>
    <w:p>
      <w:pPr>
        <w:ind w:firstLine="630"/>
        <w:jc w:val="center"/>
        <w:rPr>
          <w:b/>
          <w:bCs/>
          <w:sz w:val="30"/>
        </w:rPr>
      </w:pPr>
    </w:p>
    <w:p>
      <w:pPr>
        <w:ind w:firstLine="630"/>
        <w:jc w:val="center"/>
        <w:rPr>
          <w:b/>
          <w:bCs/>
          <w:sz w:val="30"/>
        </w:rPr>
      </w:pPr>
    </w:p>
    <w:p>
      <w:pPr>
        <w:ind w:firstLine="630"/>
        <w:jc w:val="center"/>
        <w:rPr>
          <w:b/>
          <w:bCs/>
          <w:sz w:val="30"/>
        </w:rPr>
      </w:pPr>
    </w:p>
    <w:p>
      <w:pPr>
        <w:ind w:firstLine="630"/>
        <w:jc w:val="center"/>
        <w:rPr>
          <w:b/>
          <w:bCs/>
          <w:sz w:val="30"/>
        </w:rPr>
      </w:pPr>
    </w:p>
    <w:p>
      <w:pPr>
        <w:ind w:firstLine="630"/>
        <w:jc w:val="center"/>
        <w:rPr>
          <w:sz w:val="30"/>
        </w:rPr>
      </w:pPr>
      <w:r>
        <w:rPr>
          <w:rFonts w:hint="eastAsia"/>
          <w:b/>
          <w:bCs/>
          <w:sz w:val="30"/>
        </w:rPr>
        <w:t xml:space="preserve">            </w:t>
      </w:r>
      <w:r>
        <w:rPr>
          <w:rFonts w:hint="eastAsia"/>
          <w:sz w:val="30"/>
        </w:rPr>
        <w:t>指导教师签字：</w:t>
      </w:r>
    </w:p>
    <w:p>
      <w:pPr>
        <w:ind w:firstLine="630"/>
        <w:jc w:val="center"/>
        <w:rPr>
          <w:sz w:val="30"/>
        </w:rPr>
      </w:pPr>
    </w:p>
    <w:p>
      <w:pPr>
        <w:ind w:firstLine="630"/>
        <w:jc w:val="center"/>
        <w:rPr>
          <w:sz w:val="30"/>
        </w:rPr>
      </w:pPr>
      <w:r>
        <w:rPr>
          <w:rFonts w:hint="eastAsia"/>
          <w:sz w:val="30"/>
        </w:rPr>
        <w:t xml:space="preserve">                                 </w:t>
      </w:r>
      <w:r>
        <w:rPr>
          <w:sz w:val="30"/>
        </w:rPr>
        <w:t>201</w:t>
      </w:r>
      <w:r>
        <w:rPr>
          <w:rFonts w:hint="eastAsia"/>
          <w:sz w:val="30"/>
        </w:rPr>
        <w:t>9年   月   日</w:t>
      </w:r>
    </w:p>
    <w:p>
      <w:pPr>
        <w:ind w:firstLine="630"/>
        <w:jc w:val="center"/>
        <w:rPr>
          <w:sz w:val="30"/>
        </w:rPr>
      </w:pPr>
    </w:p>
    <w:p>
      <w:pPr>
        <w:ind w:firstLine="630"/>
        <w:jc w:val="center"/>
        <w:rPr>
          <w:sz w:val="30"/>
        </w:rPr>
      </w:pPr>
    </w:p>
    <w:p>
      <w:pPr>
        <w:ind w:firstLine="630"/>
        <w:jc w:val="center"/>
        <w:rPr>
          <w:sz w:val="30"/>
        </w:rPr>
      </w:pPr>
    </w:p>
    <w:p>
      <w:pPr>
        <w:ind w:firstLine="630"/>
        <w:jc w:val="center"/>
        <w:rPr>
          <w:sz w:val="30"/>
        </w:rPr>
      </w:pPr>
    </w:p>
    <w:p>
      <w:pPr>
        <w:ind w:firstLine="630"/>
        <w:jc w:val="center"/>
        <w:rPr>
          <w:sz w:val="30"/>
        </w:rPr>
      </w:pPr>
      <w:r>
        <w:rPr>
          <w:rFonts w:hint="eastAsia"/>
          <w:sz w:val="30"/>
        </w:rPr>
        <w:t xml:space="preserve">          评阅人签字：</w:t>
      </w:r>
    </w:p>
    <w:p>
      <w:pPr>
        <w:ind w:firstLine="630"/>
        <w:jc w:val="center"/>
        <w:rPr>
          <w:b/>
          <w:bCs/>
          <w:sz w:val="30"/>
        </w:rPr>
      </w:pPr>
      <w:r>
        <w:rPr>
          <w:rFonts w:hint="eastAsia"/>
          <w:b/>
          <w:bCs/>
          <w:sz w:val="30"/>
        </w:rPr>
        <w:t xml:space="preserve">           </w:t>
      </w:r>
    </w:p>
    <w:p>
      <w:pPr>
        <w:adjustRightInd w:val="0"/>
        <w:snapToGrid w:val="0"/>
      </w:pPr>
      <w:r>
        <w:rPr>
          <w:rFonts w:hint="eastAsia"/>
          <w:sz w:val="30"/>
        </w:rPr>
        <w:t xml:space="preserve">                                        </w:t>
      </w:r>
      <w:r>
        <w:rPr>
          <w:sz w:val="30"/>
        </w:rPr>
        <w:t>201</w:t>
      </w:r>
      <w:r>
        <w:rPr>
          <w:rFonts w:hint="eastAsia"/>
          <w:sz w:val="30"/>
        </w:rPr>
        <w:t>9年   月   日</w:t>
      </w:r>
    </w:p>
    <w:sectPr>
      <w:headerReference r:id="rId16" w:type="default"/>
      <w:footerReference r:id="rId17" w:type="default"/>
      <w:pgSz w:w="11906" w:h="16838"/>
      <w:pgMar w:top="1418" w:right="1418" w:bottom="1418" w:left="1701" w:header="992" w:footer="851" w:gutter="0"/>
      <w:pgNumType w:start="1"/>
      <w:cols w:space="425" w:num="1"/>
      <w:docGrid w:linePitch="326" w:charSpace="-20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华文中宋">
    <w:altName w:val="宋体"/>
    <w:panose1 w:val="02010600040101010101"/>
    <w:charset w:val="86"/>
    <w:family w:val="auto"/>
    <w:pitch w:val="default"/>
    <w:sig w:usb0="00000000" w:usb1="00000000" w:usb2="00000010" w:usb3="00000000" w:csb0="0004009F"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宋体" w:hAnsi="宋体"/>
      </w:rPr>
    </w:pPr>
    <w:r>
      <w:rPr>
        <w:rFonts w:ascii="宋体" w:hAnsi="宋体"/>
      </w:rPr>
      <w:t xml:space="preserve">- </w:t>
    </w:r>
    <w:r>
      <w:rPr>
        <w:rFonts w:ascii="宋体" w:hAnsi="宋体"/>
      </w:rPr>
      <w:fldChar w:fldCharType="begin"/>
    </w:r>
    <w:r>
      <w:rPr>
        <w:rFonts w:ascii="宋体" w:hAnsi="宋体"/>
      </w:rPr>
      <w:instrText xml:space="preserve"> PAGE </w:instrText>
    </w:r>
    <w:r>
      <w:rPr>
        <w:rFonts w:ascii="宋体" w:hAnsi="宋体"/>
      </w:rPr>
      <w:fldChar w:fldCharType="separate"/>
    </w:r>
    <w:r>
      <w:rPr>
        <w:rFonts w:ascii="宋体" w:hAnsi="宋体"/>
      </w:rPr>
      <w:t>I</w:t>
    </w:r>
    <w:r>
      <w:rPr>
        <w:rFonts w:ascii="宋体" w:hAnsi="宋体"/>
      </w:rPr>
      <w:fldChar w:fldCharType="end"/>
    </w:r>
    <w:r>
      <w:rPr>
        <w:rFonts w:ascii="宋体" w:hAnsi="宋体"/>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宋体" w:hAnsi="宋体"/>
      </w:rPr>
    </w:pPr>
    <w:r>
      <w:rPr>
        <w:rFonts w:ascii="宋体" w:hAnsi="宋体"/>
      </w:rPr>
      <w:t xml:space="preserve">- </w:t>
    </w:r>
    <w:r>
      <w:rPr>
        <w:rFonts w:ascii="宋体" w:hAnsi="宋体"/>
      </w:rPr>
      <w:fldChar w:fldCharType="begin"/>
    </w:r>
    <w:r>
      <w:rPr>
        <w:rFonts w:ascii="宋体" w:hAnsi="宋体"/>
      </w:rPr>
      <w:instrText xml:space="preserve"> PAGE </w:instrText>
    </w:r>
    <w:r>
      <w:rPr>
        <w:rFonts w:ascii="宋体" w:hAnsi="宋体"/>
      </w:rPr>
      <w:fldChar w:fldCharType="separate"/>
    </w:r>
    <w:r>
      <w:rPr>
        <w:rFonts w:ascii="宋体" w:hAnsi="宋体"/>
      </w:rPr>
      <w:t>II</w:t>
    </w:r>
    <w:r>
      <w:rPr>
        <w:rFonts w:ascii="宋体" w:hAnsi="宋体"/>
      </w:rPr>
      <w:fldChar w:fldCharType="end"/>
    </w:r>
    <w:r>
      <w:rPr>
        <w:rFonts w:ascii="宋体" w:hAnsi="宋体"/>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宋体" w:hAnsi="宋体"/>
      </w:rPr>
    </w:pPr>
    <w:r>
      <w:rPr>
        <w:rFonts w:ascii="宋体" w:hAnsi="宋体"/>
      </w:rPr>
      <w:t xml:space="preserve">- </w:t>
    </w:r>
    <w:r>
      <w:rPr>
        <w:rFonts w:ascii="宋体" w:hAnsi="宋体"/>
      </w:rPr>
      <w:fldChar w:fldCharType="begin"/>
    </w:r>
    <w:r>
      <w:rPr>
        <w:rFonts w:ascii="宋体" w:hAnsi="宋体"/>
      </w:rPr>
      <w:instrText xml:space="preserve"> PAGE </w:instrText>
    </w:r>
    <w:r>
      <w:rPr>
        <w:rFonts w:ascii="宋体" w:hAnsi="宋体"/>
      </w:rPr>
      <w:fldChar w:fldCharType="separate"/>
    </w:r>
    <w:r>
      <w:rPr>
        <w:rFonts w:ascii="宋体" w:hAnsi="宋体"/>
      </w:rPr>
      <w:t>III</w:t>
    </w:r>
    <w:r>
      <w:rPr>
        <w:rFonts w:ascii="宋体" w:hAnsi="宋体"/>
      </w:rPr>
      <w:fldChar w:fldCharType="end"/>
    </w:r>
    <w:r>
      <w:rPr>
        <w:rFonts w:ascii="宋体" w:hAnsi="宋体"/>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rPr>
        <w:rStyle w:val="17"/>
      </w:rPr>
      <w:fldChar w:fldCharType="begin"/>
    </w:r>
    <w:r>
      <w:rPr>
        <w:rStyle w:val="17"/>
      </w:rPr>
      <w:instrText xml:space="preserve">PAGE  </w:instrText>
    </w:r>
    <w:r>
      <w:rPr>
        <w:rStyle w:val="17"/>
      </w:rPr>
      <w:fldChar w:fldCharType="separate"/>
    </w:r>
    <w:r>
      <w:rPr>
        <w:rStyle w:val="17"/>
      </w:rPr>
      <w:t>19</w:t>
    </w:r>
    <w:r>
      <w:rPr>
        <w:rStyle w:val="17"/>
      </w:rPr>
      <w:fldChar w:fldCharType="end"/>
    </w:r>
  </w:p>
  <w:p>
    <w:pPr>
      <w:pStyle w:val="10"/>
    </w:pP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rPr>
        <w:rStyle w:val="17"/>
      </w:rPr>
      <w:fldChar w:fldCharType="begin"/>
    </w:r>
    <w:r>
      <w:rPr>
        <w:rStyle w:val="17"/>
      </w:rPr>
      <w:instrText xml:space="preserve">PAGE  </w:instrText>
    </w:r>
    <w:r>
      <w:rPr>
        <w:rStyle w:val="17"/>
      </w:rPr>
      <w:fldChar w:fldCharType="separate"/>
    </w:r>
    <w:r>
      <w:rPr>
        <w:rStyle w:val="17"/>
      </w:rPr>
      <w:t>18</w:t>
    </w:r>
    <w:r>
      <w:rPr>
        <w:rStyle w:val="17"/>
      </w:rPr>
      <w:fldChar w:fldCharType="end"/>
    </w:r>
  </w:p>
  <w:p>
    <w:pPr>
      <w:pStyle w:val="10"/>
      <w:jc w:val="center"/>
      <w:rPr>
        <w:rFonts w:ascii="宋体" w:hAnsi="宋体"/>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rPr>
        <w:rStyle w:val="17"/>
      </w:rPr>
      <w:fldChar w:fldCharType="begin"/>
    </w:r>
    <w:r>
      <w:rPr>
        <w:rStyle w:val="17"/>
      </w:rPr>
      <w:instrText xml:space="preserve">PAGE  </w:instrText>
    </w:r>
    <w:r>
      <w:rPr>
        <w:rStyle w:val="17"/>
      </w:rPr>
      <w:fldChar w:fldCharType="separate"/>
    </w:r>
    <w:r>
      <w:rPr>
        <w:rStyle w:val="17"/>
      </w:rPr>
      <w:t>21</w:t>
    </w:r>
    <w:r>
      <w:rPr>
        <w:rStyle w:val="17"/>
      </w:rPr>
      <w:fldChar w:fldCharType="end"/>
    </w:r>
  </w:p>
  <w:p>
    <w:pPr>
      <w:pStyle w:val="10"/>
    </w:pPr>
    <w: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rPr>
        <w:rStyle w:val="17"/>
      </w:rPr>
      <w:fldChar w:fldCharType="begin"/>
    </w:r>
    <w:r>
      <w:rPr>
        <w:rStyle w:val="17"/>
      </w:rPr>
      <w:instrText xml:space="preserve">PAGE  </w:instrText>
    </w:r>
    <w:r>
      <w:rPr>
        <w:rStyle w:val="17"/>
      </w:rPr>
      <w:fldChar w:fldCharType="separate"/>
    </w:r>
    <w:r>
      <w:rPr>
        <w:rStyle w:val="17"/>
      </w:rPr>
      <w:t>20</w:t>
    </w:r>
    <w:r>
      <w:rPr>
        <w:rStyle w:val="17"/>
      </w:rPr>
      <w:fldChar w:fldCharType="end"/>
    </w:r>
  </w:p>
  <w:p>
    <w:pPr>
      <w:pStyle w:val="10"/>
      <w:jc w:val="center"/>
      <w:rPr>
        <w:rFonts w:ascii="宋体" w:hAnsi="宋体"/>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pPr>
      <w:r>
        <w:separator/>
      </w:r>
    </w:p>
  </w:footnote>
  <w:footnote w:type="continuationSeparator" w:id="1">
    <w:p>
      <w:pPr>
        <w:spacing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ascii="华文细黑" w:hAnsi="华文细黑" w:eastAsia="华文细黑"/>
        <w:sz w:val="18"/>
        <w:szCs w:val="18"/>
      </w:rPr>
    </w:pPr>
    <w:r>
      <w:rPr>
        <w:rFonts w:hint="eastAsia" w:ascii="华文细黑" w:hAnsi="华文细黑" w:eastAsia="华文细黑"/>
        <w:sz w:val="18"/>
        <w:szCs w:val="18"/>
      </w:rPr>
      <w:t>长春工业大学毕业设计（论文）</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sz w:val="18"/>
        <w:szCs w:val="18"/>
      </w:rPr>
    </w:pPr>
    <w:r>
      <w:rPr>
        <w:rFonts w:hint="eastAsia"/>
        <w:sz w:val="18"/>
        <w:szCs w:val="18"/>
      </w:rPr>
      <w:t>毕业设计题目（自行修改）</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rFonts w:hint="eastAsia" w:ascii="华文细黑" w:hAnsi="华文细黑" w:eastAsia="华文细黑"/>
        <w:sz w:val="18"/>
        <w:szCs w:val="18"/>
      </w:rPr>
      <w:t>长春工业大学毕业设计（论文）</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rFonts w:hint="eastAsia" w:ascii="华文细黑" w:hAnsi="华文细黑" w:eastAsia="华文细黑"/>
        <w:sz w:val="18"/>
        <w:szCs w:val="18"/>
      </w:rPr>
      <w:t>长春工业大学毕业设计、毕业论文</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evenAndOddHeaders w:val="1"/>
  <w:drawingGridHorizontalSpacing w:val="2"/>
  <w:drawingGridVerticalSpacing w:val="2"/>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lNzkxY2Q5NDIxYzQ5ZDFjMDNmZWRhZWM1OGU2MDEifQ=="/>
  </w:docVars>
  <w:rsids>
    <w:rsidRoot w:val="001E2D24"/>
    <w:rsid w:val="000123A6"/>
    <w:rsid w:val="00015FA4"/>
    <w:rsid w:val="000204EE"/>
    <w:rsid w:val="00064421"/>
    <w:rsid w:val="00066303"/>
    <w:rsid w:val="00077441"/>
    <w:rsid w:val="00097256"/>
    <w:rsid w:val="000A2F89"/>
    <w:rsid w:val="000B3606"/>
    <w:rsid w:val="001138B8"/>
    <w:rsid w:val="00114C44"/>
    <w:rsid w:val="00123D76"/>
    <w:rsid w:val="00153E78"/>
    <w:rsid w:val="00177962"/>
    <w:rsid w:val="001824C4"/>
    <w:rsid w:val="001A6AC9"/>
    <w:rsid w:val="001C5248"/>
    <w:rsid w:val="001E2D24"/>
    <w:rsid w:val="00205BDF"/>
    <w:rsid w:val="0021192F"/>
    <w:rsid w:val="00232617"/>
    <w:rsid w:val="00257DC4"/>
    <w:rsid w:val="00290B07"/>
    <w:rsid w:val="002A5F36"/>
    <w:rsid w:val="003108A4"/>
    <w:rsid w:val="00321887"/>
    <w:rsid w:val="003517BC"/>
    <w:rsid w:val="00352175"/>
    <w:rsid w:val="003613DD"/>
    <w:rsid w:val="004018C7"/>
    <w:rsid w:val="00411B33"/>
    <w:rsid w:val="0041285B"/>
    <w:rsid w:val="00416CE1"/>
    <w:rsid w:val="00430578"/>
    <w:rsid w:val="0046446A"/>
    <w:rsid w:val="00466EFD"/>
    <w:rsid w:val="004670C9"/>
    <w:rsid w:val="00481D62"/>
    <w:rsid w:val="004C3675"/>
    <w:rsid w:val="004F1BB8"/>
    <w:rsid w:val="004F5BA7"/>
    <w:rsid w:val="00507D85"/>
    <w:rsid w:val="00530126"/>
    <w:rsid w:val="005326FB"/>
    <w:rsid w:val="00541F95"/>
    <w:rsid w:val="0054654E"/>
    <w:rsid w:val="00552FFF"/>
    <w:rsid w:val="00564C50"/>
    <w:rsid w:val="005965DA"/>
    <w:rsid w:val="00597685"/>
    <w:rsid w:val="006228D8"/>
    <w:rsid w:val="00631748"/>
    <w:rsid w:val="0063218F"/>
    <w:rsid w:val="00635B09"/>
    <w:rsid w:val="00655652"/>
    <w:rsid w:val="00687D75"/>
    <w:rsid w:val="006D1AD9"/>
    <w:rsid w:val="006D2A70"/>
    <w:rsid w:val="00722564"/>
    <w:rsid w:val="00735E8F"/>
    <w:rsid w:val="00781CDC"/>
    <w:rsid w:val="007E21BF"/>
    <w:rsid w:val="007E4AF8"/>
    <w:rsid w:val="008111A5"/>
    <w:rsid w:val="008311F8"/>
    <w:rsid w:val="0083300C"/>
    <w:rsid w:val="008520A8"/>
    <w:rsid w:val="008604AB"/>
    <w:rsid w:val="008A0D1F"/>
    <w:rsid w:val="008B4DDD"/>
    <w:rsid w:val="008B519F"/>
    <w:rsid w:val="008C38C3"/>
    <w:rsid w:val="008D09D4"/>
    <w:rsid w:val="008F1703"/>
    <w:rsid w:val="00961669"/>
    <w:rsid w:val="009634DC"/>
    <w:rsid w:val="009710F6"/>
    <w:rsid w:val="00974A93"/>
    <w:rsid w:val="009A5771"/>
    <w:rsid w:val="00A00C23"/>
    <w:rsid w:val="00A0594A"/>
    <w:rsid w:val="00A076E5"/>
    <w:rsid w:val="00A169DF"/>
    <w:rsid w:val="00AD058F"/>
    <w:rsid w:val="00AD66A4"/>
    <w:rsid w:val="00AE12E8"/>
    <w:rsid w:val="00B02804"/>
    <w:rsid w:val="00B03180"/>
    <w:rsid w:val="00B07648"/>
    <w:rsid w:val="00B11030"/>
    <w:rsid w:val="00B1561E"/>
    <w:rsid w:val="00B27A21"/>
    <w:rsid w:val="00B80CBA"/>
    <w:rsid w:val="00B82A56"/>
    <w:rsid w:val="00B92D09"/>
    <w:rsid w:val="00BB37B1"/>
    <w:rsid w:val="00BF4711"/>
    <w:rsid w:val="00C34267"/>
    <w:rsid w:val="00C813AA"/>
    <w:rsid w:val="00D121E3"/>
    <w:rsid w:val="00DD2C22"/>
    <w:rsid w:val="00DE711F"/>
    <w:rsid w:val="00DF68AC"/>
    <w:rsid w:val="00E17D79"/>
    <w:rsid w:val="00E51177"/>
    <w:rsid w:val="00E51709"/>
    <w:rsid w:val="00EA0CA6"/>
    <w:rsid w:val="00EA61AA"/>
    <w:rsid w:val="00EC4D12"/>
    <w:rsid w:val="00ED35AA"/>
    <w:rsid w:val="00F2289F"/>
    <w:rsid w:val="00F668BC"/>
    <w:rsid w:val="00F96771"/>
    <w:rsid w:val="00FA729E"/>
    <w:rsid w:val="7D755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qFormat="1" w:unhideWhenUsed="0" w:uiPriority="0" w:name="toc 6"/>
    <w:lsdException w:qFormat="1" w:unhideWhenUsed="0" w:uiPriority="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tabs>
        <w:tab w:val="left" w:pos="377"/>
      </w:tabs>
      <w:spacing w:line="300" w:lineRule="auto"/>
      <w:jc w:val="both"/>
    </w:pPr>
    <w:rPr>
      <w:rFonts w:ascii="Times New Roman" w:hAnsi="Times New Roman" w:eastAsia="宋体" w:cs="Times New Roman"/>
      <w:sz w:val="24"/>
      <w:szCs w:val="24"/>
      <w:lang w:val="en-US" w:eastAsia="zh-CN" w:bidi="ar-SA"/>
    </w:rPr>
  </w:style>
  <w:style w:type="paragraph" w:styleId="2">
    <w:name w:val="heading 1"/>
    <w:basedOn w:val="1"/>
    <w:next w:val="1"/>
    <w:qFormat/>
    <w:uiPriority w:val="0"/>
    <w:pPr>
      <w:keepNext/>
      <w:keepLines/>
      <w:spacing w:after="220" w:line="360" w:lineRule="auto"/>
      <w:outlineLvl w:val="0"/>
    </w:pPr>
    <w:rPr>
      <w:rFonts w:ascii="黑体" w:eastAsia="黑体"/>
      <w:bCs/>
      <w:kern w:val="44"/>
      <w:sz w:val="30"/>
      <w:szCs w:val="30"/>
    </w:rPr>
  </w:style>
  <w:style w:type="paragraph" w:styleId="3">
    <w:name w:val="heading 2"/>
    <w:basedOn w:val="1"/>
    <w:next w:val="1"/>
    <w:qFormat/>
    <w:uiPriority w:val="0"/>
    <w:pPr>
      <w:keepNext/>
      <w:keepLines/>
      <w:spacing w:before="50" w:beforeLines="50" w:line="360" w:lineRule="auto"/>
      <w:outlineLvl w:val="1"/>
    </w:pPr>
    <w:rPr>
      <w:rFonts w:ascii="黑体" w:eastAsia="黑体"/>
      <w:bCs/>
      <w:sz w:val="28"/>
      <w:szCs w:val="28"/>
    </w:rPr>
  </w:style>
  <w:style w:type="paragraph" w:styleId="4">
    <w:name w:val="heading 3"/>
    <w:basedOn w:val="1"/>
    <w:next w:val="1"/>
    <w:qFormat/>
    <w:uiPriority w:val="0"/>
    <w:pPr>
      <w:keepNext/>
      <w:keepLines/>
      <w:spacing w:before="50" w:beforeLines="50" w:line="360" w:lineRule="auto"/>
      <w:outlineLvl w:val="2"/>
    </w:pPr>
    <w:rPr>
      <w:rFonts w:ascii="黑体" w:eastAsia="黑体"/>
      <w:bCs/>
      <w:szCs w:val="32"/>
    </w:rPr>
  </w:style>
  <w:style w:type="paragraph" w:styleId="5">
    <w:name w:val="heading 4"/>
    <w:basedOn w:val="1"/>
    <w:next w:val="1"/>
    <w:qFormat/>
    <w:uiPriority w:val="0"/>
    <w:pPr>
      <w:keepNext/>
      <w:keepLines/>
      <w:spacing w:before="240" w:after="240" w:line="360" w:lineRule="auto"/>
      <w:outlineLvl w:val="3"/>
    </w:pPr>
    <w:rPr>
      <w:bCs/>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semiHidden/>
    <w:qFormat/>
    <w:uiPriority w:val="0"/>
    <w:pPr>
      <w:widowControl w:val="0"/>
      <w:tabs>
        <w:tab w:val="clear" w:pos="377"/>
      </w:tabs>
      <w:spacing w:line="240" w:lineRule="auto"/>
      <w:ind w:left="2520" w:leftChars="1200"/>
    </w:pPr>
    <w:rPr>
      <w:kern w:val="2"/>
      <w:sz w:val="21"/>
    </w:rPr>
  </w:style>
  <w:style w:type="paragraph" w:styleId="7">
    <w:name w:val="caption"/>
    <w:basedOn w:val="1"/>
    <w:next w:val="1"/>
    <w:qFormat/>
    <w:uiPriority w:val="0"/>
    <w:rPr>
      <w:rFonts w:ascii="Arial" w:hAnsi="Arial" w:eastAsia="黑体" w:cs="Arial"/>
      <w:sz w:val="20"/>
      <w:szCs w:val="20"/>
    </w:rPr>
  </w:style>
  <w:style w:type="paragraph" w:styleId="8">
    <w:name w:val="toc 3"/>
    <w:basedOn w:val="1"/>
    <w:next w:val="1"/>
    <w:qFormat/>
    <w:uiPriority w:val="39"/>
    <w:pPr>
      <w:tabs>
        <w:tab w:val="clear" w:pos="377"/>
      </w:tabs>
      <w:ind w:left="840" w:leftChars="400"/>
    </w:pPr>
  </w:style>
  <w:style w:type="paragraph" w:styleId="9">
    <w:name w:val="Balloon Text"/>
    <w:basedOn w:val="1"/>
    <w:link w:val="20"/>
    <w:qFormat/>
    <w:uiPriority w:val="0"/>
    <w:pPr>
      <w:spacing w:line="240" w:lineRule="auto"/>
    </w:pPr>
    <w:rPr>
      <w:sz w:val="18"/>
      <w:szCs w:val="18"/>
    </w:rPr>
  </w:style>
  <w:style w:type="paragraph" w:styleId="10">
    <w:name w:val="footer"/>
    <w:basedOn w:val="1"/>
    <w:qFormat/>
    <w:uiPriority w:val="0"/>
    <w:pPr>
      <w:tabs>
        <w:tab w:val="center" w:pos="4153"/>
        <w:tab w:val="right" w:pos="8306"/>
        <w:tab w:val="clear" w:pos="377"/>
      </w:tabs>
      <w:spacing w:before="600" w:line="180" w:lineRule="atLeast"/>
      <w:jc w:val="left"/>
    </w:pPr>
    <w:rPr>
      <w:sz w:val="18"/>
      <w:szCs w:val="18"/>
    </w:rPr>
  </w:style>
  <w:style w:type="paragraph" w:styleId="11">
    <w:name w:val="header"/>
    <w:basedOn w:val="1"/>
    <w:qFormat/>
    <w:uiPriority w:val="0"/>
    <w:pPr>
      <w:keepLines/>
      <w:pBdr>
        <w:bottom w:val="single" w:color="auto" w:sz="6" w:space="1"/>
      </w:pBdr>
      <w:tabs>
        <w:tab w:val="center" w:pos="4153"/>
        <w:tab w:val="right" w:pos="8306"/>
        <w:tab w:val="clear" w:pos="377"/>
      </w:tabs>
      <w:snapToGrid w:val="0"/>
      <w:spacing w:after="600" w:line="180" w:lineRule="atLeast"/>
      <w:jc w:val="center"/>
    </w:pPr>
    <w:rPr>
      <w:spacing w:val="-5"/>
      <w:sz w:val="21"/>
      <w:szCs w:val="21"/>
    </w:rPr>
  </w:style>
  <w:style w:type="paragraph" w:styleId="12">
    <w:name w:val="toc 1"/>
    <w:basedOn w:val="1"/>
    <w:next w:val="1"/>
    <w:qFormat/>
    <w:uiPriority w:val="39"/>
    <w:pPr>
      <w:tabs>
        <w:tab w:val="clear" w:pos="377"/>
      </w:tabs>
    </w:pPr>
  </w:style>
  <w:style w:type="paragraph" w:styleId="13">
    <w:name w:val="toc 6"/>
    <w:basedOn w:val="1"/>
    <w:next w:val="1"/>
    <w:semiHidden/>
    <w:qFormat/>
    <w:uiPriority w:val="0"/>
    <w:pPr>
      <w:widowControl w:val="0"/>
      <w:tabs>
        <w:tab w:val="clear" w:pos="377"/>
      </w:tabs>
      <w:spacing w:line="240" w:lineRule="auto"/>
      <w:ind w:left="2100" w:leftChars="1000"/>
    </w:pPr>
    <w:rPr>
      <w:kern w:val="2"/>
      <w:sz w:val="21"/>
    </w:rPr>
  </w:style>
  <w:style w:type="paragraph" w:styleId="14">
    <w:name w:val="toc 2"/>
    <w:basedOn w:val="1"/>
    <w:next w:val="1"/>
    <w:qFormat/>
    <w:uiPriority w:val="39"/>
    <w:pPr>
      <w:tabs>
        <w:tab w:val="clear" w:pos="377"/>
      </w:tabs>
      <w:ind w:left="420" w:leftChars="200"/>
    </w:pPr>
  </w:style>
  <w:style w:type="character" w:styleId="17">
    <w:name w:val="page number"/>
    <w:basedOn w:val="16"/>
    <w:qFormat/>
    <w:uiPriority w:val="0"/>
  </w:style>
  <w:style w:type="character" w:styleId="18">
    <w:name w:val="Hyperlink"/>
    <w:basedOn w:val="16"/>
    <w:qFormat/>
    <w:uiPriority w:val="99"/>
    <w:rPr>
      <w:color w:val="0000FF"/>
      <w:u w:val="single"/>
    </w:rPr>
  </w:style>
  <w:style w:type="paragraph" w:customStyle="1" w:styleId="19">
    <w:name w:val="1"/>
    <w:basedOn w:val="1"/>
    <w:qFormat/>
    <w:uiPriority w:val="0"/>
    <w:pPr>
      <w:tabs>
        <w:tab w:val="clear" w:pos="377"/>
      </w:tabs>
      <w:spacing w:before="100" w:beforeAutospacing="1" w:after="100" w:afterAutospacing="1" w:line="240" w:lineRule="auto"/>
      <w:jc w:val="left"/>
    </w:pPr>
    <w:rPr>
      <w:rFonts w:ascii="Arial Unicode MS" w:hAnsi="Arial Unicode MS" w:eastAsia="Arial Unicode MS" w:cs="Arial Unicode MS"/>
      <w:color w:val="000000"/>
    </w:rPr>
  </w:style>
  <w:style w:type="character" w:customStyle="1" w:styleId="20">
    <w:name w:val="批注框文本 Char"/>
    <w:basedOn w:val="16"/>
    <w:link w:val="9"/>
    <w:qFormat/>
    <w:uiPriority w:val="0"/>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customXml" Target="../customXml/item1.xml"/><Relationship Id="rId23" Type="http://schemas.openxmlformats.org/officeDocument/2006/relationships/image" Target="media/image4.wmf"/><Relationship Id="rId22" Type="http://schemas.openxmlformats.org/officeDocument/2006/relationships/oleObject" Target="embeddings/oleObject1.bin"/><Relationship Id="rId21" Type="http://schemas.openxmlformats.org/officeDocument/2006/relationships/image" Target="media/image3.png"/><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bofID\Desktop\&#35774;&#35745;&#35828;&#26126;&#20070;\20107221451058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DD3C3E-81FE-4C4E-8E25-AB21191C0BD4}">
  <ds:schemaRefs/>
</ds:datastoreItem>
</file>

<file path=docProps/app.xml><?xml version="1.0" encoding="utf-8"?>
<Properties xmlns="http://schemas.openxmlformats.org/officeDocument/2006/extended-properties" xmlns:vt="http://schemas.openxmlformats.org/officeDocument/2006/docPropsVTypes">
  <Template>201072214510586</Template>
  <Company>DUT</Company>
  <Pages>27</Pages>
  <Words>8673</Words>
  <Characters>10404</Characters>
  <Lines>57</Lines>
  <Paragraphs>31</Paragraphs>
  <TotalTime>78</TotalTime>
  <ScaleCrop>false</ScaleCrop>
  <LinksUpToDate>false</LinksUpToDate>
  <CharactersWithSpaces>10916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2018-06-16T01:33:00Z</dcterms:created>
  <dc:creator>LabofID</dc:creator>
  <cp:lastModifiedBy>宛宁</cp:lastModifiedBy>
  <cp:lastPrinted>2018-03-13T06:49:00Z</cp:lastPrinted>
  <dcterms:modified xsi:type="dcterms:W3CDTF">2022-09-24T15:06:31Z</dcterms:modified>
  <dc:subject>模板</dc:subject>
  <dc:title>长春工业大学毕业设计、毕业论文模板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BD4A287763A7419CB482A5DB72D2F484</vt:lpwstr>
  </property>
</Properties>
</file>